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3A" w:rsidRDefault="005F09F8">
      <w:pPr>
        <w:rPr>
          <w:b/>
          <w:sz w:val="32"/>
          <w:szCs w:val="32"/>
        </w:rPr>
      </w:pPr>
      <w:r w:rsidRPr="005F09F8">
        <w:rPr>
          <w:b/>
          <w:sz w:val="32"/>
          <w:szCs w:val="32"/>
        </w:rPr>
        <w:t>Príloha</w:t>
      </w:r>
      <w:r>
        <w:rPr>
          <w:b/>
          <w:sz w:val="32"/>
          <w:szCs w:val="32"/>
        </w:rPr>
        <w:t>:</w:t>
      </w:r>
      <w:r w:rsidRPr="005F09F8">
        <w:rPr>
          <w:b/>
          <w:sz w:val="32"/>
          <w:szCs w:val="32"/>
        </w:rPr>
        <w:t xml:space="preserve"> Plány</w:t>
      </w:r>
      <w:r>
        <w:rPr>
          <w:b/>
          <w:sz w:val="32"/>
          <w:szCs w:val="32"/>
        </w:rPr>
        <w:t>-  marec</w:t>
      </w:r>
    </w:p>
    <w:tbl>
      <w:tblPr>
        <w:tblW w:w="14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6"/>
        <w:gridCol w:w="1134"/>
        <w:gridCol w:w="3969"/>
        <w:gridCol w:w="5103"/>
        <w:gridCol w:w="1638"/>
      </w:tblGrid>
      <w:tr w:rsidR="005F09F8" w:rsidRPr="0057221A" w:rsidTr="00903387">
        <w:trPr>
          <w:trHeight w:val="743"/>
        </w:trPr>
        <w:tc>
          <w:tcPr>
            <w:tcW w:w="2376" w:type="dxa"/>
            <w:tcBorders>
              <w:top w:val="single" w:sz="12" w:space="0" w:color="000000"/>
              <w:bottom w:val="single" w:sz="6" w:space="0" w:color="000000"/>
            </w:tcBorders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98A">
              <w:rPr>
                <w:rFonts w:ascii="Times New Roman" w:hAnsi="Times New Roman"/>
                <w:b/>
                <w:sz w:val="28"/>
                <w:szCs w:val="28"/>
              </w:rPr>
              <w:t xml:space="preserve">Mesiac/ </w:t>
            </w:r>
            <w:r w:rsidRPr="00AD1B48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  <w:r w:rsidRPr="00E4698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9F8" w:rsidRPr="00E4698A" w:rsidRDefault="005F09F8" w:rsidP="00903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98A">
              <w:rPr>
                <w:rFonts w:ascii="Times New Roman" w:hAnsi="Times New Roman"/>
                <w:b/>
                <w:sz w:val="28"/>
                <w:szCs w:val="28"/>
              </w:rPr>
              <w:t xml:space="preserve">Týždeň:  </w:t>
            </w:r>
          </w:p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4" w:type="dxa"/>
            <w:gridSpan w:val="4"/>
            <w:vMerge w:val="restart"/>
            <w:tcBorders>
              <w:top w:val="single" w:sz="12" w:space="0" w:color="000000"/>
            </w:tcBorders>
          </w:tcPr>
          <w:p w:rsidR="005F09F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69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Téma: </w:t>
            </w:r>
          </w:p>
          <w:p w:rsidR="005F09F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F09F8" w:rsidRPr="0057221A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469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Podtéma</w:t>
            </w:r>
            <w:proofErr w:type="spellEnd"/>
            <w:r w:rsidRPr="00E469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Čo už vieme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opakovanie, pohybové aktivity...)</w:t>
            </w:r>
          </w:p>
        </w:tc>
      </w:tr>
      <w:tr w:rsidR="005F09F8" w:rsidRPr="00FE43F0" w:rsidTr="00903387">
        <w:trPr>
          <w:trHeight w:val="351"/>
        </w:trPr>
        <w:tc>
          <w:tcPr>
            <w:tcW w:w="2376" w:type="dxa"/>
            <w:tcBorders>
              <w:top w:val="single" w:sz="6" w:space="0" w:color="000000"/>
              <w:bottom w:val="double" w:sz="4" w:space="0" w:color="auto"/>
            </w:tcBorders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98A">
              <w:rPr>
                <w:rFonts w:ascii="Times New Roman" w:hAnsi="Times New Roman"/>
                <w:b/>
              </w:rPr>
              <w:t>Zdravotné</w:t>
            </w:r>
          </w:p>
          <w:p w:rsidR="005F09F8" w:rsidRPr="00E4698A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cvičenie:</w:t>
            </w:r>
          </w:p>
        </w:tc>
        <w:tc>
          <w:tcPr>
            <w:tcW w:w="11844" w:type="dxa"/>
            <w:gridSpan w:val="4"/>
            <w:vMerge/>
            <w:tcBorders>
              <w:bottom w:val="double" w:sz="4" w:space="0" w:color="auto"/>
            </w:tcBorders>
          </w:tcPr>
          <w:p w:rsidR="005F09F8" w:rsidRPr="00FE43F0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F09F8" w:rsidRPr="00353C30" w:rsidTr="00903387">
        <w:trPr>
          <w:trHeight w:val="582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5F09F8" w:rsidRPr="00353C30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C30">
              <w:rPr>
                <w:rFonts w:ascii="Times New Roman" w:hAnsi="Times New Roman"/>
                <w:b/>
                <w:sz w:val="24"/>
                <w:szCs w:val="24"/>
              </w:rPr>
              <w:t xml:space="preserve">Vzdelávacia oblasť: </w:t>
            </w:r>
          </w:p>
          <w:p w:rsidR="005F09F8" w:rsidRPr="00353C30" w:rsidRDefault="005F09F8" w:rsidP="00903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F09F8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F8" w:rsidRPr="00353C30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C30">
              <w:rPr>
                <w:rFonts w:ascii="Times New Roman" w:hAnsi="Times New Roman"/>
                <w:b/>
                <w:sz w:val="24"/>
                <w:szCs w:val="24"/>
              </w:rPr>
              <w:t>VŠ</w:t>
            </w:r>
          </w:p>
          <w:p w:rsidR="005F09F8" w:rsidRPr="00353C30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C30">
              <w:rPr>
                <w:rFonts w:ascii="Times New Roman" w:hAnsi="Times New Roman"/>
                <w:b/>
                <w:sz w:val="24"/>
                <w:szCs w:val="24"/>
              </w:rPr>
              <w:t>(číslo)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5F09F8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F8" w:rsidRPr="00353C30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C30">
              <w:rPr>
                <w:rFonts w:ascii="Times New Roman" w:hAnsi="Times New Roman"/>
                <w:b/>
                <w:sz w:val="24"/>
                <w:szCs w:val="24"/>
              </w:rPr>
              <w:t>Výkonov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353C30">
              <w:rPr>
                <w:rFonts w:ascii="Times New Roman" w:hAnsi="Times New Roman"/>
                <w:b/>
                <w:sz w:val="24"/>
                <w:szCs w:val="24"/>
              </w:rPr>
              <w:t xml:space="preserve"> štandard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353C3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C53007">
              <w:rPr>
                <w:rFonts w:ascii="Times New Roman" w:hAnsi="Times New Roman"/>
                <w:b/>
              </w:rPr>
              <w:t>výkonov</w:t>
            </w:r>
            <w:r>
              <w:rPr>
                <w:rFonts w:ascii="Times New Roman" w:hAnsi="Times New Roman"/>
                <w:b/>
              </w:rPr>
              <w:t>á úroveň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5F09F8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F8" w:rsidRPr="00353C30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C30">
              <w:rPr>
                <w:rFonts w:ascii="Times New Roman" w:hAnsi="Times New Roman"/>
                <w:b/>
                <w:sz w:val="24"/>
                <w:szCs w:val="24"/>
              </w:rPr>
              <w:t xml:space="preserve">Aktivity </w:t>
            </w: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</w:tcPr>
          <w:p w:rsidR="005F09F8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F8" w:rsidRPr="00353C30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C30">
              <w:rPr>
                <w:rFonts w:ascii="Times New Roman" w:hAnsi="Times New Roman"/>
                <w:b/>
                <w:sz w:val="24"/>
                <w:szCs w:val="24"/>
              </w:rPr>
              <w:t>Poznámky/ dátum</w:t>
            </w: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 w:val="restart"/>
            <w:tcBorders>
              <w:top w:val="double" w:sz="4" w:space="0" w:color="auto"/>
            </w:tcBorders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9F8" w:rsidRPr="00353C30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C30">
              <w:rPr>
                <w:rFonts w:ascii="Times New Roman" w:hAnsi="Times New Roman"/>
                <w:b/>
              </w:rPr>
              <w:t>Jazyk a</w:t>
            </w:r>
            <w:r>
              <w:rPr>
                <w:rFonts w:ascii="Times New Roman" w:hAnsi="Times New Roman"/>
                <w:b/>
              </w:rPr>
              <w:t> </w:t>
            </w:r>
            <w:r w:rsidRPr="00353C30">
              <w:rPr>
                <w:rFonts w:ascii="Times New Roman" w:hAnsi="Times New Roman"/>
                <w:b/>
              </w:rPr>
              <w:t>komunikácia</w:t>
            </w:r>
          </w:p>
          <w:p w:rsidR="005F09F8" w:rsidRPr="00353C30" w:rsidRDefault="005F09F8" w:rsidP="00903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F09F8" w:rsidRPr="002F6E1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5F09F8" w:rsidRPr="002F6E18" w:rsidRDefault="005F09F8" w:rsidP="0090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sz w:val="24"/>
                <w:szCs w:val="24"/>
              </w:rPr>
              <w:t>Rozumie spisovnej podobe jazyka.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5F09F8" w:rsidRPr="002F6E1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sz w:val="24"/>
                <w:szCs w:val="24"/>
              </w:rPr>
              <w:t>Správne časovať  slovesá, stupňovať prídavné mená a príslovky.     Deti odpovedajú na otázky: Čo robí, robil..?</w:t>
            </w: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  <w:shd w:val="clear" w:color="auto" w:fill="auto"/>
          </w:tcPr>
          <w:p w:rsidR="005F09F8" w:rsidRPr="00FE43F0" w:rsidRDefault="005F09F8" w:rsidP="009033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09F8" w:rsidRPr="002F6E18" w:rsidRDefault="005F09F8" w:rsidP="009033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5F09F8" w:rsidRPr="002F6E18" w:rsidRDefault="005F09F8" w:rsidP="009033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sz w:val="24"/>
                <w:szCs w:val="24"/>
              </w:rPr>
              <w:t>Obsahy a zážitky z čítania vyjadruje v dramatických a hudobno-pohybových činnostiach.</w:t>
            </w:r>
          </w:p>
        </w:tc>
        <w:tc>
          <w:tcPr>
            <w:tcW w:w="5103" w:type="dxa"/>
          </w:tcPr>
          <w:p w:rsidR="005F09F8" w:rsidRPr="002F6E18" w:rsidRDefault="005F09F8" w:rsidP="0090338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color w:val="000000"/>
                <w:sz w:val="24"/>
                <w:szCs w:val="24"/>
              </w:rPr>
              <w:t>Deti sa pokúsia vyjadriť dramaticky, pohybom aj výtvarne pocity, zážitky z rozprávky O kozliatkach.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  <w:shd w:val="clear" w:color="auto" w:fill="auto"/>
          </w:tcPr>
          <w:p w:rsidR="005F09F8" w:rsidRPr="00FE43F0" w:rsidRDefault="005F09F8" w:rsidP="009033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09F8" w:rsidRPr="002F6E18" w:rsidRDefault="005F09F8" w:rsidP="009033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5F09F8" w:rsidRPr="002F6E18" w:rsidRDefault="005F09F8" w:rsidP="00903387">
            <w:pPr>
              <w:pStyle w:val="Odsekzoznamu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sz w:val="24"/>
                <w:szCs w:val="24"/>
              </w:rPr>
              <w:t>Kreslí grafomotorické prvky vyžadujúce pohyby dlane a prstov.</w:t>
            </w:r>
          </w:p>
        </w:tc>
        <w:tc>
          <w:tcPr>
            <w:tcW w:w="5103" w:type="dxa"/>
          </w:tcPr>
          <w:p w:rsidR="005F09F8" w:rsidRPr="002F6E18" w:rsidRDefault="005F09F8" w:rsidP="009033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F6E18">
              <w:rPr>
                <w:rFonts w:ascii="Times New Roman" w:hAnsi="Times New Roman"/>
                <w:sz w:val="24"/>
                <w:szCs w:val="24"/>
              </w:rPr>
              <w:t>V PL dokáže napodobniť intenzitu, dĺžku a tvar línie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 w:val="restart"/>
            <w:shd w:val="clear" w:color="auto" w:fill="auto"/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9F8" w:rsidRPr="00353C30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C30">
              <w:rPr>
                <w:rFonts w:ascii="Times New Roman" w:hAnsi="Times New Roman"/>
                <w:b/>
              </w:rPr>
              <w:t>Matematika a práca s</w:t>
            </w:r>
            <w:r>
              <w:rPr>
                <w:rFonts w:ascii="Times New Roman" w:hAnsi="Times New Roman"/>
                <w:b/>
              </w:rPr>
              <w:t> </w:t>
            </w:r>
            <w:r w:rsidRPr="00353C30">
              <w:rPr>
                <w:rFonts w:ascii="Times New Roman" w:hAnsi="Times New Roman"/>
                <w:b/>
              </w:rPr>
              <w:t>informáciami</w:t>
            </w:r>
          </w:p>
        </w:tc>
        <w:tc>
          <w:tcPr>
            <w:tcW w:w="1134" w:type="dxa"/>
          </w:tcPr>
          <w:p w:rsidR="005F09F8" w:rsidRPr="00FE43F0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969" w:type="dxa"/>
          </w:tcPr>
          <w:p w:rsidR="005F09F8" w:rsidRPr="002F6E18" w:rsidRDefault="005F09F8" w:rsidP="00903387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F6E18">
              <w:rPr>
                <w:rFonts w:ascii="Times New Roman" w:hAnsi="Times New Roman"/>
                <w:sz w:val="24"/>
                <w:szCs w:val="24"/>
                <w:lang w:val="pl-PL"/>
              </w:rPr>
              <w:t>Pre dve skupiny určí, kde je viac, kde je menej alebo rovnako veľa predmetov podľa zisteného počtu v skupinách (do 10 prvkov v skupine).</w:t>
            </w:r>
          </w:p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F09F8" w:rsidRPr="00FE43F0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Manipuláciou s predmetmi a hračkami deti určujú počet v skupine.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  <w:shd w:val="clear" w:color="auto" w:fill="auto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09F8" w:rsidRPr="00FE43F0" w:rsidRDefault="005F09F8" w:rsidP="009033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969" w:type="dxa"/>
          </w:tcPr>
          <w:p w:rsidR="005F09F8" w:rsidRPr="002F6E18" w:rsidRDefault="005F09F8" w:rsidP="00903387">
            <w:pPr>
              <w:pStyle w:val="NormlnyTimesNewRoman"/>
              <w:spacing w:before="240"/>
              <w:ind w:left="0" w:firstLine="0"/>
              <w:rPr>
                <w:sz w:val="24"/>
                <w:szCs w:val="24"/>
              </w:rPr>
            </w:pPr>
            <w:r w:rsidRPr="002F6E18">
              <w:rPr>
                <w:sz w:val="24"/>
                <w:szCs w:val="24"/>
              </w:rPr>
              <w:t xml:space="preserve">Pomocou slov a slovných spojení hore, dole, vpredu, vzadu, nad, pod, pred, za, medzi, na (čom, kom), v </w:t>
            </w:r>
            <w:r w:rsidRPr="002F6E18">
              <w:rPr>
                <w:sz w:val="24"/>
                <w:szCs w:val="24"/>
              </w:rPr>
              <w:lastRenderedPageBreak/>
              <w:t>(čom, kom), vpravo, vľavo, v rohu, v strede (miestnosti, obrázka ...) dokreslí obrázok podľa pokynov, dá pokyn na dokreslenie obrázka na určené miesto.</w:t>
            </w:r>
          </w:p>
          <w:p w:rsidR="005F09F8" w:rsidRPr="002F6E18" w:rsidRDefault="005F09F8" w:rsidP="0090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09F8" w:rsidRPr="00FE43F0" w:rsidRDefault="005F09F8" w:rsidP="00903387">
            <w:pPr>
              <w:tabs>
                <w:tab w:val="left" w:pos="14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Dokresľovať obrázok podľa pokynov –„Nakresli domček </w:t>
            </w:r>
            <w:r w:rsidRPr="005C3762">
              <w:rPr>
                <w:rFonts w:ascii="Times New Roman" w:hAnsi="Times New Roman"/>
                <w:b/>
              </w:rPr>
              <w:t>v strede</w:t>
            </w:r>
            <w:r>
              <w:rPr>
                <w:rFonts w:ascii="Times New Roman" w:hAnsi="Times New Roman"/>
              </w:rPr>
              <w:t xml:space="preserve"> papiera. </w:t>
            </w:r>
            <w:r w:rsidRPr="005C3762">
              <w:rPr>
                <w:rFonts w:ascii="Times New Roman" w:hAnsi="Times New Roman"/>
                <w:b/>
              </w:rPr>
              <w:t>Nad</w:t>
            </w:r>
            <w:r>
              <w:rPr>
                <w:rFonts w:ascii="Times New Roman" w:hAnsi="Times New Roman"/>
              </w:rPr>
              <w:t xml:space="preserve"> domom, </w:t>
            </w:r>
            <w:r w:rsidRPr="005C3762">
              <w:rPr>
                <w:rFonts w:ascii="Times New Roman" w:hAnsi="Times New Roman"/>
                <w:b/>
              </w:rPr>
              <w:t>vpravo</w:t>
            </w:r>
            <w:r>
              <w:rPr>
                <w:rFonts w:ascii="Times New Roman" w:hAnsi="Times New Roman"/>
              </w:rPr>
              <w:t xml:space="preserve"> nakresli slnko... atď.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  <w:shd w:val="clear" w:color="auto" w:fill="auto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09F8" w:rsidRDefault="005F09F8" w:rsidP="009033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969" w:type="dxa"/>
          </w:tcPr>
          <w:p w:rsidR="005F09F8" w:rsidRPr="000B6E68" w:rsidRDefault="005F09F8" w:rsidP="00903387">
            <w:pPr>
              <w:pStyle w:val="NormlnyTimesNewRoman"/>
              <w:ind w:left="0" w:firstLine="0"/>
              <w:rPr>
                <w:sz w:val="24"/>
                <w:szCs w:val="24"/>
              </w:rPr>
            </w:pPr>
            <w:r w:rsidRPr="000B6E68">
              <w:rPr>
                <w:sz w:val="24"/>
                <w:szCs w:val="24"/>
              </w:rPr>
              <w:t>Určí (aj len hmatom), pomenuje a vymodeluje guľu, kocku, valec.</w:t>
            </w:r>
          </w:p>
          <w:p w:rsidR="005F09F8" w:rsidRPr="000B6E68" w:rsidRDefault="005F09F8" w:rsidP="00903387">
            <w:pPr>
              <w:pStyle w:val="NormlnyTimesNewRoman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09F8" w:rsidRDefault="005F09F8" w:rsidP="00903387">
            <w:pPr>
              <w:tabs>
                <w:tab w:val="left" w:pos="14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Určuje podľa hmatu a triedi predmety - stavbári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</w:tcPr>
          <w:p w:rsidR="005F09F8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09F8" w:rsidRPr="00335872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C30">
              <w:rPr>
                <w:rFonts w:ascii="Times New Roman" w:hAnsi="Times New Roman"/>
                <w:b/>
              </w:rPr>
              <w:t>Človek a</w:t>
            </w:r>
            <w:r>
              <w:rPr>
                <w:rFonts w:ascii="Times New Roman" w:hAnsi="Times New Roman"/>
                <w:b/>
              </w:rPr>
              <w:t> </w:t>
            </w:r>
            <w:r w:rsidRPr="00353C30">
              <w:rPr>
                <w:rFonts w:ascii="Times New Roman" w:hAnsi="Times New Roman"/>
                <w:b/>
              </w:rPr>
              <w:t>príroda</w:t>
            </w:r>
          </w:p>
        </w:tc>
        <w:tc>
          <w:tcPr>
            <w:tcW w:w="1134" w:type="dxa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3969" w:type="dxa"/>
          </w:tcPr>
          <w:p w:rsidR="005F09F8" w:rsidRPr="000B6E68" w:rsidRDefault="005F09F8" w:rsidP="0090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68">
              <w:rPr>
                <w:rFonts w:ascii="Times New Roman" w:hAnsi="Times New Roman"/>
                <w:sz w:val="24"/>
                <w:szCs w:val="24"/>
              </w:rPr>
              <w:t>Opíše vybrané prírodné javy a podmienky zmeny ich fungovania na základe vlastného pozorovania a skúmania (svetlo a tiene, teplo a horenie, topenie a tuhnutie, vyparovanie, rozpúšťanie, zvuk, sila a pohyb).</w:t>
            </w:r>
          </w:p>
        </w:tc>
        <w:tc>
          <w:tcPr>
            <w:tcW w:w="5103" w:type="dxa"/>
          </w:tcPr>
          <w:p w:rsidR="005F09F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Sila a pohyb – Ako dostať predmety do pohybu?</w:t>
            </w:r>
          </w:p>
          <w:p w:rsidR="005F09F8" w:rsidRPr="00FE43F0" w:rsidRDefault="005F09F8" w:rsidP="005F09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Problémové úlohy s predmetmi a hračkami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72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 w:val="restart"/>
          </w:tcPr>
          <w:p w:rsidR="005F09F8" w:rsidRDefault="005F09F8" w:rsidP="009033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C30">
              <w:rPr>
                <w:rFonts w:ascii="Times New Roman" w:hAnsi="Times New Roman"/>
                <w:b/>
              </w:rPr>
              <w:t>Človek a</w:t>
            </w:r>
            <w:r>
              <w:rPr>
                <w:rFonts w:ascii="Times New Roman" w:hAnsi="Times New Roman"/>
                <w:b/>
              </w:rPr>
              <w:t> </w:t>
            </w:r>
            <w:r w:rsidRPr="00353C30">
              <w:rPr>
                <w:rFonts w:ascii="Times New Roman" w:hAnsi="Times New Roman"/>
                <w:b/>
              </w:rPr>
              <w:t>spoločnosť</w:t>
            </w:r>
          </w:p>
          <w:p w:rsidR="005F09F8" w:rsidRDefault="005F09F8" w:rsidP="009033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F09F8" w:rsidRDefault="005F09F8" w:rsidP="009033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3969" w:type="dxa"/>
          </w:tcPr>
          <w:p w:rsidR="005F09F8" w:rsidRPr="000B6E68" w:rsidRDefault="005F09F8" w:rsidP="0090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68">
              <w:rPr>
                <w:rFonts w:ascii="Times New Roman" w:hAnsi="Times New Roman"/>
                <w:sz w:val="24"/>
                <w:szCs w:val="24"/>
              </w:rPr>
              <w:t>Správne používa pojmy včera, dnes a zajtra.</w:t>
            </w:r>
          </w:p>
        </w:tc>
        <w:tc>
          <w:tcPr>
            <w:tcW w:w="5103" w:type="dxa"/>
          </w:tcPr>
          <w:p w:rsidR="005F09F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Opisom rôznych činností počas dňa.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72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</w:tcPr>
          <w:p w:rsidR="005F09F8" w:rsidRPr="00353C30" w:rsidRDefault="005F09F8" w:rsidP="009033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F09F8" w:rsidRPr="00FE43F0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3969" w:type="dxa"/>
          </w:tcPr>
          <w:p w:rsidR="005F09F8" w:rsidRPr="000B6E68" w:rsidRDefault="005F09F8" w:rsidP="00903387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B6E68">
              <w:rPr>
                <w:rFonts w:ascii="Times New Roman" w:hAnsi="Times New Roman"/>
                <w:sz w:val="24"/>
                <w:szCs w:val="24"/>
              </w:rPr>
              <w:t>Nadväzuje adekvátny sociálny kontakt (verbálny i neverbálny) s inými osobami – deťmi i dospelými.</w:t>
            </w:r>
          </w:p>
          <w:p w:rsidR="005F09F8" w:rsidRPr="000B6E68" w:rsidRDefault="005F09F8" w:rsidP="0090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09F8" w:rsidRPr="00CE2B3D" w:rsidRDefault="005F09F8" w:rsidP="0090338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Podporovať deti v nadväzovaní kontaktu s hasičmi a zdravotnou službou – návšteva hasičov, ZS( zdravotnej služby) v MŠ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72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 w:val="restart"/>
          </w:tcPr>
          <w:p w:rsidR="005F09F8" w:rsidRDefault="005F09F8" w:rsidP="009033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C30">
              <w:rPr>
                <w:rFonts w:ascii="Times New Roman" w:hAnsi="Times New Roman"/>
                <w:b/>
              </w:rPr>
              <w:t>Človek a svet práce</w:t>
            </w:r>
          </w:p>
          <w:p w:rsidR="005F09F8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09F8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F09F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  <w:tc>
          <w:tcPr>
            <w:tcW w:w="3969" w:type="dxa"/>
          </w:tcPr>
          <w:p w:rsidR="005F09F8" w:rsidRPr="00065309" w:rsidRDefault="005F09F8" w:rsidP="009033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65309">
              <w:rPr>
                <w:rFonts w:ascii="Times New Roman" w:hAnsi="Times New Roman"/>
                <w:sz w:val="24"/>
                <w:szCs w:val="24"/>
              </w:rPr>
              <w:t>Chápe technický náčrt ako návod pre vytvorenie predmetu.</w:t>
            </w:r>
          </w:p>
        </w:tc>
        <w:tc>
          <w:tcPr>
            <w:tcW w:w="5103" w:type="dxa"/>
          </w:tcPr>
          <w:p w:rsidR="005F09F8" w:rsidRDefault="005F09F8" w:rsidP="0090338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Nájsť chyby na obrázku</w:t>
            </w:r>
          </w:p>
          <w:p w:rsidR="005F09F8" w:rsidRPr="00CE2B3D" w:rsidRDefault="005F09F8" w:rsidP="0090338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Doplnenie obrázku – napr. Stratená súčiastka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72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</w:tcPr>
          <w:p w:rsidR="005F09F8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F09F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</w:t>
            </w:r>
          </w:p>
        </w:tc>
        <w:tc>
          <w:tcPr>
            <w:tcW w:w="3969" w:type="dxa"/>
          </w:tcPr>
          <w:p w:rsidR="005F09F8" w:rsidRPr="00065309" w:rsidRDefault="005F09F8" w:rsidP="009033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65309">
              <w:rPr>
                <w:rFonts w:ascii="Times New Roman" w:hAnsi="Times New Roman"/>
                <w:sz w:val="24"/>
                <w:szCs w:val="24"/>
              </w:rPr>
              <w:t>Používa predmety dennej potreby v domácnosti a aj elementárne pracovné nástroje v dielni či záhrade</w:t>
            </w:r>
          </w:p>
        </w:tc>
        <w:tc>
          <w:tcPr>
            <w:tcW w:w="5103" w:type="dxa"/>
          </w:tcPr>
          <w:p w:rsidR="005F09F8" w:rsidRDefault="005F09F8" w:rsidP="0090338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Podporiť vytvorenie rôznych „hračiek“ zo starých kuchynských  riadov, variech, lyžíc, drevených lopárikov a pod.</w:t>
            </w:r>
          </w:p>
          <w:p w:rsidR="005F09F8" w:rsidRPr="00CE2B3D" w:rsidRDefault="005F09F8" w:rsidP="0090338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IT, PC, fotoaparátom</w:t>
            </w:r>
          </w:p>
        </w:tc>
        <w:tc>
          <w:tcPr>
            <w:tcW w:w="1638" w:type="dxa"/>
          </w:tcPr>
          <w:p w:rsidR="005F09F8" w:rsidRPr="00FE43F0" w:rsidRDefault="005F09F8" w:rsidP="00903387">
            <w:pPr>
              <w:spacing w:after="0" w:line="72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</w:tcPr>
          <w:p w:rsidR="005F09F8" w:rsidRPr="00353C30" w:rsidRDefault="005F09F8" w:rsidP="00903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</w:t>
            </w:r>
          </w:p>
        </w:tc>
        <w:tc>
          <w:tcPr>
            <w:tcW w:w="3969" w:type="dxa"/>
          </w:tcPr>
          <w:p w:rsidR="005F09F8" w:rsidRPr="00065309" w:rsidRDefault="005F09F8" w:rsidP="00903387">
            <w:pPr>
              <w:pStyle w:val="Odsekzoznamu1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5309">
              <w:rPr>
                <w:rFonts w:ascii="Times New Roman" w:hAnsi="Times New Roman"/>
                <w:sz w:val="24"/>
                <w:szCs w:val="24"/>
              </w:rPr>
              <w:t>Pozná základnú pracovnú náplň vybraných profesií (napr. lekár, šofér, učiteľ, policajt).</w:t>
            </w:r>
          </w:p>
        </w:tc>
        <w:tc>
          <w:tcPr>
            <w:tcW w:w="5103" w:type="dxa"/>
          </w:tcPr>
          <w:p w:rsidR="005F09F8" w:rsidRPr="00FE43F0" w:rsidRDefault="005F09F8" w:rsidP="0090338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Poznávať v priamom kontakte náplň práce niektorých profesií ( hasiči, zdravotníci, záhradník a pod.)</w:t>
            </w:r>
          </w:p>
        </w:tc>
        <w:tc>
          <w:tcPr>
            <w:tcW w:w="1638" w:type="dxa"/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 w:val="restart"/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09F8" w:rsidRPr="00353C30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C30">
              <w:rPr>
                <w:rFonts w:ascii="Times New Roman" w:hAnsi="Times New Roman"/>
                <w:b/>
              </w:rPr>
              <w:t>Umenia a</w:t>
            </w:r>
            <w:r>
              <w:rPr>
                <w:rFonts w:ascii="Times New Roman" w:hAnsi="Times New Roman"/>
                <w:b/>
              </w:rPr>
              <w:t> </w:t>
            </w:r>
            <w:r w:rsidRPr="00353C30">
              <w:rPr>
                <w:rFonts w:ascii="Times New Roman" w:hAnsi="Times New Roman"/>
                <w:b/>
              </w:rPr>
              <w:t>kultúra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  <w:p w:rsidR="005F09F8" w:rsidRPr="00353C30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</w:t>
            </w:r>
            <w:r w:rsidRPr="005401FB">
              <w:rPr>
                <w:rFonts w:ascii="Times New Roman" w:hAnsi="Times New Roman"/>
              </w:rPr>
              <w:t>udobná výchova a </w:t>
            </w:r>
            <w:r>
              <w:rPr>
                <w:rFonts w:ascii="Times New Roman" w:hAnsi="Times New Roman"/>
              </w:rPr>
              <w:t>v</w:t>
            </w:r>
            <w:r w:rsidRPr="005401FB">
              <w:rPr>
                <w:rFonts w:ascii="Times New Roman" w:hAnsi="Times New Roman"/>
              </w:rPr>
              <w:t>ýtvarná výchova</w:t>
            </w:r>
          </w:p>
        </w:tc>
        <w:tc>
          <w:tcPr>
            <w:tcW w:w="1134" w:type="dxa"/>
          </w:tcPr>
          <w:p w:rsidR="005F09F8" w:rsidRPr="00FE43F0" w:rsidRDefault="005F09F8" w:rsidP="009033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165.</w:t>
            </w:r>
          </w:p>
        </w:tc>
        <w:tc>
          <w:tcPr>
            <w:tcW w:w="3969" w:type="dxa"/>
          </w:tcPr>
          <w:p w:rsidR="005F09F8" w:rsidRPr="00065309" w:rsidRDefault="005F09F8" w:rsidP="00903387">
            <w:pPr>
              <w:rPr>
                <w:rFonts w:ascii="Times New Roman" w:hAnsi="Times New Roman"/>
                <w:sz w:val="24"/>
                <w:szCs w:val="24"/>
              </w:rPr>
            </w:pPr>
            <w:r w:rsidRPr="00065309">
              <w:rPr>
                <w:rFonts w:ascii="Times New Roman" w:hAnsi="Times New Roman"/>
                <w:noProof/>
                <w:sz w:val="24"/>
                <w:szCs w:val="24"/>
              </w:rPr>
              <w:t>Aktívne počúva hudobné skladby pre deti, piesne a spev učiteľky.</w:t>
            </w:r>
          </w:p>
        </w:tc>
        <w:tc>
          <w:tcPr>
            <w:tcW w:w="5103" w:type="dxa"/>
            <w:shd w:val="clear" w:color="auto" w:fill="auto"/>
          </w:tcPr>
          <w:p w:rsidR="005F09F8" w:rsidRDefault="005F09F8" w:rsidP="00903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Vypočuť si pieseň k rozprávke o kozliatkach.</w:t>
            </w:r>
          </w:p>
          <w:p w:rsidR="005F09F8" w:rsidRDefault="005F09F8" w:rsidP="00903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Pokúsiť sa identifikovať zmeny tempa, rytmus</w:t>
            </w:r>
          </w:p>
          <w:p w:rsidR="005F09F8" w:rsidRPr="0051381E" w:rsidRDefault="005F09F8" w:rsidP="00903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Hudobné hádanky</w:t>
            </w:r>
          </w:p>
        </w:tc>
        <w:tc>
          <w:tcPr>
            <w:tcW w:w="1638" w:type="dxa"/>
            <w:shd w:val="clear" w:color="auto" w:fill="auto"/>
          </w:tcPr>
          <w:p w:rsidR="005F09F8" w:rsidRPr="00FE43F0" w:rsidRDefault="005F09F8" w:rsidP="009033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Podhradská ,</w:t>
            </w:r>
            <w:proofErr w:type="spellStart"/>
            <w:r>
              <w:rPr>
                <w:rFonts w:ascii="Times New Roman" w:hAnsi="Times New Roman"/>
              </w:rPr>
              <w:t>Čanaky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Spievankovo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F09F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</w:t>
            </w:r>
          </w:p>
        </w:tc>
        <w:tc>
          <w:tcPr>
            <w:tcW w:w="3969" w:type="dxa"/>
          </w:tcPr>
          <w:p w:rsidR="005F09F8" w:rsidRPr="0051381E" w:rsidRDefault="005F09F8" w:rsidP="00903387">
            <w:pPr>
              <w:pStyle w:val="Odsekzoznamu1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5309">
              <w:rPr>
                <w:rFonts w:ascii="Times New Roman" w:hAnsi="Times New Roman"/>
                <w:sz w:val="24"/>
                <w:szCs w:val="24"/>
              </w:rPr>
              <w:t>Využíva tanečné prvky v jednoduchých choreografiách</w:t>
            </w:r>
            <w:r w:rsidRPr="007145A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09F8" w:rsidRPr="00065309" w:rsidRDefault="005F09F8" w:rsidP="009033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Osvojiť si tanečné prvky: </w:t>
            </w:r>
            <w:r w:rsidRPr="00065309">
              <w:rPr>
                <w:rFonts w:ascii="Times New Roman" w:hAnsi="Times New Roman"/>
                <w:sz w:val="24"/>
                <w:szCs w:val="24"/>
              </w:rPr>
              <w:t xml:space="preserve">tanečnú chôdzu, tanečný beh, prísunový krok (dopredu, dozadu a do strán), </w:t>
            </w:r>
            <w:proofErr w:type="spellStart"/>
            <w:r w:rsidRPr="00065309">
              <w:rPr>
                <w:rFonts w:ascii="Times New Roman" w:hAnsi="Times New Roman"/>
                <w:sz w:val="24"/>
                <w:szCs w:val="24"/>
              </w:rPr>
              <w:t>poskočný</w:t>
            </w:r>
            <w:proofErr w:type="spellEnd"/>
            <w:r w:rsidRPr="00065309">
              <w:rPr>
                <w:rFonts w:ascii="Times New Roman" w:hAnsi="Times New Roman"/>
                <w:sz w:val="24"/>
                <w:szCs w:val="24"/>
              </w:rPr>
              <w:t xml:space="preserve"> krok, cval, točenie vo dvojici, točenie na mieste, </w:t>
            </w:r>
            <w:proofErr w:type="spellStart"/>
            <w:r w:rsidRPr="00065309">
              <w:rPr>
                <w:rFonts w:ascii="Times New Roman" w:hAnsi="Times New Roman"/>
                <w:sz w:val="24"/>
                <w:szCs w:val="24"/>
              </w:rPr>
              <w:t>pohupy</w:t>
            </w:r>
            <w:proofErr w:type="spellEnd"/>
            <w:r w:rsidRPr="00065309">
              <w:rPr>
                <w:rFonts w:ascii="Times New Roman" w:hAnsi="Times New Roman"/>
                <w:sz w:val="24"/>
                <w:szCs w:val="24"/>
              </w:rPr>
              <w:t xml:space="preserve"> v kolenách, úklony pri jednoduchých tanečných choreografiách.</w:t>
            </w:r>
          </w:p>
          <w:p w:rsidR="005F09F8" w:rsidRDefault="005F09F8" w:rsidP="009033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8" w:type="dxa"/>
            <w:shd w:val="clear" w:color="auto" w:fill="auto"/>
          </w:tcPr>
          <w:p w:rsidR="005F09F8" w:rsidRPr="00FE43F0" w:rsidRDefault="005F09F8" w:rsidP="009033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165"/>
        </w:trPr>
        <w:tc>
          <w:tcPr>
            <w:tcW w:w="2376" w:type="dxa"/>
            <w:vMerge/>
          </w:tcPr>
          <w:p w:rsidR="005F09F8" w:rsidRPr="00353C30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F09F8" w:rsidRPr="00FE43F0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</w:t>
            </w:r>
          </w:p>
        </w:tc>
        <w:tc>
          <w:tcPr>
            <w:tcW w:w="3969" w:type="dxa"/>
          </w:tcPr>
          <w:p w:rsidR="005F09F8" w:rsidRPr="00F16A82" w:rsidRDefault="005F09F8" w:rsidP="0090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82">
              <w:rPr>
                <w:rFonts w:cs="Calibri"/>
                <w:sz w:val="24"/>
                <w:szCs w:val="24"/>
              </w:rPr>
              <w:t>Dopĺňa (spresňuje) neurčitý tvar.</w:t>
            </w:r>
          </w:p>
        </w:tc>
        <w:tc>
          <w:tcPr>
            <w:tcW w:w="5103" w:type="dxa"/>
            <w:shd w:val="clear" w:color="auto" w:fill="auto"/>
          </w:tcPr>
          <w:p w:rsidR="005F09F8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Preložiť papier na polovicu a rozmazať škvrnu – Motýľ</w:t>
            </w:r>
          </w:p>
          <w:p w:rsidR="005F09F8" w:rsidRPr="00FE43F0" w:rsidRDefault="005F09F8" w:rsidP="009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Odtlačok pokrčeného papiera - hmyz</w:t>
            </w:r>
          </w:p>
        </w:tc>
        <w:tc>
          <w:tcPr>
            <w:tcW w:w="1638" w:type="dxa"/>
            <w:shd w:val="clear" w:color="auto" w:fill="auto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9F8" w:rsidRPr="00FE43F0" w:rsidTr="00903387">
        <w:trPr>
          <w:trHeight w:val="690"/>
        </w:trPr>
        <w:tc>
          <w:tcPr>
            <w:tcW w:w="2376" w:type="dxa"/>
          </w:tcPr>
          <w:p w:rsidR="005F09F8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09F8" w:rsidRPr="00353C30" w:rsidRDefault="005F09F8" w:rsidP="00903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C30">
              <w:rPr>
                <w:rFonts w:ascii="Times New Roman" w:hAnsi="Times New Roman"/>
                <w:b/>
              </w:rPr>
              <w:t>Zdravie a</w:t>
            </w:r>
            <w:r>
              <w:rPr>
                <w:rFonts w:ascii="Times New Roman" w:hAnsi="Times New Roman"/>
                <w:b/>
              </w:rPr>
              <w:t> </w:t>
            </w:r>
            <w:r w:rsidRPr="00353C30">
              <w:rPr>
                <w:rFonts w:ascii="Times New Roman" w:hAnsi="Times New Roman"/>
                <w:b/>
              </w:rPr>
              <w:t>pohyb</w:t>
            </w:r>
          </w:p>
        </w:tc>
        <w:tc>
          <w:tcPr>
            <w:tcW w:w="1134" w:type="dxa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203.</w:t>
            </w:r>
          </w:p>
        </w:tc>
        <w:tc>
          <w:tcPr>
            <w:tcW w:w="3969" w:type="dxa"/>
          </w:tcPr>
          <w:p w:rsidR="005F09F8" w:rsidRPr="00F16A82" w:rsidRDefault="005F09F8" w:rsidP="00903387">
            <w:pPr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F16A82">
              <w:rPr>
                <w:rFonts w:ascii="Times New Roman" w:hAnsi="Times New Roman"/>
                <w:sz w:val="24"/>
                <w:szCs w:val="24"/>
              </w:rPr>
              <w:t>Ovláda rôzne techniky lezenia, plazenia a preliezania.</w:t>
            </w:r>
          </w:p>
          <w:p w:rsidR="005F09F8" w:rsidRPr="00CF673D" w:rsidRDefault="005F09F8" w:rsidP="00903387">
            <w:pPr>
              <w:ind w:left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F09F8" w:rsidRPr="00DB6BFB" w:rsidRDefault="005F09F8" w:rsidP="00903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 na hasičov – podliezanie, plazenie po žinenke</w:t>
            </w:r>
          </w:p>
        </w:tc>
        <w:tc>
          <w:tcPr>
            <w:tcW w:w="1638" w:type="dxa"/>
            <w:shd w:val="clear" w:color="auto" w:fill="auto"/>
          </w:tcPr>
          <w:p w:rsidR="005F09F8" w:rsidRPr="00FE43F0" w:rsidRDefault="005F09F8" w:rsidP="0090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09F8" w:rsidRPr="005F09F8" w:rsidRDefault="005F09F8">
      <w:pPr>
        <w:rPr>
          <w:b/>
          <w:sz w:val="32"/>
          <w:szCs w:val="32"/>
        </w:rPr>
      </w:pPr>
      <w:bookmarkStart w:id="0" w:name="_GoBack"/>
      <w:bookmarkEnd w:id="0"/>
    </w:p>
    <w:sectPr w:rsidR="005F09F8" w:rsidRPr="005F09F8" w:rsidSect="005F09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847B4"/>
    <w:multiLevelType w:val="hybridMultilevel"/>
    <w:tmpl w:val="B1103720"/>
    <w:lvl w:ilvl="0" w:tplc="2FFAD6D2">
      <w:start w:val="9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9F8"/>
    <w:rsid w:val="001A7942"/>
    <w:rsid w:val="001D622F"/>
    <w:rsid w:val="0034283A"/>
    <w:rsid w:val="005F09F8"/>
    <w:rsid w:val="006D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TimesNewRoman">
    <w:name w:val="Normálny + Times New Roman"/>
    <w:aliases w:val="12 pt,Za:  6 pt"/>
    <w:basedOn w:val="Normlny"/>
    <w:rsid w:val="005F09F8"/>
    <w:pPr>
      <w:spacing w:after="0" w:line="240" w:lineRule="auto"/>
      <w:ind w:left="198" w:hanging="198"/>
      <w:contextualSpacing/>
    </w:pPr>
    <w:rPr>
      <w:rFonts w:ascii="Times New Roman" w:eastAsia="Times New Roman" w:hAnsi="Times New Roman" w:cs="Times New Roman"/>
      <w:iCs/>
    </w:rPr>
  </w:style>
  <w:style w:type="paragraph" w:customStyle="1" w:styleId="Odsekzoznamu1">
    <w:name w:val="Odsek zoznamu1"/>
    <w:basedOn w:val="Normlny"/>
    <w:uiPriority w:val="34"/>
    <w:qFormat/>
    <w:rsid w:val="005F09F8"/>
    <w:pPr>
      <w:ind w:left="720"/>
      <w:contextualSpacing/>
    </w:pPr>
    <w:rPr>
      <w:rFonts w:ascii="Calibri" w:eastAsia="Times New Roman" w:hAnsi="Calibri" w:cs="Times New Roman"/>
      <w:i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TimesNewRoman">
    <w:name w:val="Normálny + Times New Roman"/>
    <w:aliases w:val="12 pt,Za:  6 pt"/>
    <w:basedOn w:val="Normlny"/>
    <w:rsid w:val="005F09F8"/>
    <w:pPr>
      <w:spacing w:after="0" w:line="240" w:lineRule="auto"/>
      <w:ind w:left="198" w:hanging="198"/>
      <w:contextualSpacing/>
    </w:pPr>
    <w:rPr>
      <w:rFonts w:ascii="Times New Roman" w:eastAsia="Times New Roman" w:hAnsi="Times New Roman" w:cs="Times New Roman"/>
      <w:iCs/>
    </w:rPr>
  </w:style>
  <w:style w:type="paragraph" w:customStyle="1" w:styleId="Odsekzoznamu1">
    <w:name w:val="Odsek zoznamu1"/>
    <w:basedOn w:val="Normlny"/>
    <w:uiPriority w:val="34"/>
    <w:qFormat/>
    <w:rsid w:val="005F09F8"/>
    <w:pPr>
      <w:ind w:left="720"/>
      <w:contextualSpacing/>
    </w:pPr>
    <w:rPr>
      <w:rFonts w:ascii="Calibri" w:eastAsia="Times New Roman" w:hAnsi="Calibri" w:cs="Times New Roman"/>
      <w:i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MSS</cp:lastModifiedBy>
  <cp:revision>2</cp:revision>
  <dcterms:created xsi:type="dcterms:W3CDTF">2020-03-16T18:14:00Z</dcterms:created>
  <dcterms:modified xsi:type="dcterms:W3CDTF">2020-03-16T18:14:00Z</dcterms:modified>
</cp:coreProperties>
</file>