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7DF" w:rsidRPr="006D21AC" w:rsidRDefault="00FD27DF" w:rsidP="006D21AC">
      <w:pPr>
        <w:jc w:val="both"/>
        <w:rPr>
          <w:rFonts w:ascii="Arial" w:hAnsi="Arial" w:cs="Arial"/>
          <w:b/>
          <w:sz w:val="24"/>
          <w:szCs w:val="24"/>
        </w:rPr>
      </w:pPr>
      <w:r w:rsidRPr="006D21AC">
        <w:rPr>
          <w:rFonts w:ascii="Arial" w:hAnsi="Arial" w:cs="Arial"/>
          <w:b/>
          <w:sz w:val="24"/>
          <w:szCs w:val="24"/>
        </w:rPr>
        <w:t>Chceme Vám pomôcť, aby ste našli návrhy na prác</w:t>
      </w:r>
      <w:r w:rsidR="00B95C8C" w:rsidRPr="006D21AC">
        <w:rPr>
          <w:rFonts w:ascii="Arial" w:hAnsi="Arial" w:cs="Arial"/>
          <w:b/>
          <w:sz w:val="24"/>
          <w:szCs w:val="24"/>
        </w:rPr>
        <w:t>u</w:t>
      </w:r>
      <w:r w:rsidRPr="006D21AC">
        <w:rPr>
          <w:rFonts w:ascii="Arial" w:hAnsi="Arial" w:cs="Arial"/>
          <w:b/>
          <w:sz w:val="24"/>
          <w:szCs w:val="24"/>
        </w:rPr>
        <w:t xml:space="preserve"> s deťmi </w:t>
      </w:r>
      <w:r w:rsidR="00B95C8C" w:rsidRPr="006D21AC">
        <w:rPr>
          <w:rFonts w:ascii="Arial" w:hAnsi="Arial" w:cs="Arial"/>
          <w:b/>
          <w:sz w:val="24"/>
          <w:szCs w:val="24"/>
        </w:rPr>
        <w:t>DOMA</w:t>
      </w:r>
    </w:p>
    <w:p w:rsidR="00364278" w:rsidRPr="006D21AC" w:rsidRDefault="00364278" w:rsidP="006D21AC">
      <w:pPr>
        <w:pStyle w:val="Bezriadkovania"/>
        <w:jc w:val="both"/>
        <w:rPr>
          <w:rFonts w:ascii="Arial" w:hAnsi="Arial" w:cs="Arial"/>
          <w:b/>
          <w:i/>
          <w:sz w:val="24"/>
          <w:szCs w:val="24"/>
          <w:lang w:val="sk-SK" w:eastAsia="sk-SK" w:bidi="ar-SA"/>
        </w:rPr>
      </w:pPr>
      <w:r w:rsidRPr="006D21AC">
        <w:rPr>
          <w:rFonts w:ascii="Arial" w:hAnsi="Arial" w:cs="Arial"/>
          <w:b/>
          <w:i/>
          <w:sz w:val="24"/>
          <w:szCs w:val="24"/>
          <w:lang w:val="sk-SK" w:eastAsia="sk-SK" w:bidi="ar-SA"/>
        </w:rPr>
        <w:t xml:space="preserve">V tomto neľahkom období ponúkame </w:t>
      </w:r>
      <w:r w:rsidR="00B95C8C" w:rsidRPr="006D21AC">
        <w:rPr>
          <w:rFonts w:ascii="Arial" w:hAnsi="Arial" w:cs="Arial"/>
          <w:b/>
          <w:i/>
          <w:sz w:val="24"/>
          <w:szCs w:val="24"/>
          <w:lang w:val="sk-SK" w:eastAsia="sk-SK" w:bidi="ar-SA"/>
        </w:rPr>
        <w:t xml:space="preserve">veľa </w:t>
      </w:r>
      <w:r w:rsidRPr="006D21AC">
        <w:rPr>
          <w:rFonts w:ascii="Arial" w:hAnsi="Arial" w:cs="Arial"/>
          <w:b/>
          <w:i/>
          <w:sz w:val="24"/>
          <w:szCs w:val="24"/>
          <w:lang w:val="sk-SK" w:eastAsia="sk-SK" w:bidi="ar-SA"/>
        </w:rPr>
        <w:t>hier a aktivít, ktorým sa dieťa môže venovať a pri ktorých bude zapájať svoju tvorivosť a predstavivosť, alebo zapojí do pohybu celé svoje telo.</w:t>
      </w:r>
    </w:p>
    <w:p w:rsidR="00B95C8C" w:rsidRPr="006D21AC" w:rsidRDefault="00B95C8C" w:rsidP="006D21AC">
      <w:pPr>
        <w:pStyle w:val="Bezriadkovania"/>
        <w:jc w:val="both"/>
        <w:rPr>
          <w:rFonts w:ascii="Arial" w:hAnsi="Arial" w:cs="Arial"/>
          <w:b/>
          <w:i/>
          <w:sz w:val="24"/>
          <w:szCs w:val="24"/>
          <w:lang w:val="sk-SK" w:eastAsia="sk-SK" w:bidi="ar-SA"/>
        </w:rPr>
      </w:pPr>
    </w:p>
    <w:p w:rsidR="007A45FB" w:rsidRPr="006D21AC" w:rsidRDefault="007A45FB" w:rsidP="006D21AC">
      <w:pPr>
        <w:jc w:val="both"/>
        <w:rPr>
          <w:rFonts w:ascii="Arial" w:hAnsi="Arial" w:cs="Arial"/>
          <w:b/>
          <w:sz w:val="24"/>
          <w:szCs w:val="24"/>
        </w:rPr>
      </w:pPr>
      <w:r w:rsidRPr="006D21AC">
        <w:rPr>
          <w:rFonts w:ascii="Arial" w:hAnsi="Arial" w:cs="Arial"/>
          <w:b/>
          <w:sz w:val="24"/>
          <w:szCs w:val="24"/>
        </w:rPr>
        <w:t xml:space="preserve">Náš </w:t>
      </w:r>
      <w:r w:rsidR="00B95C8C" w:rsidRPr="006D21AC">
        <w:rPr>
          <w:rFonts w:ascii="Arial" w:hAnsi="Arial" w:cs="Arial"/>
          <w:b/>
          <w:sz w:val="24"/>
          <w:szCs w:val="24"/>
        </w:rPr>
        <w:t>Školský vzdelávací p</w:t>
      </w:r>
      <w:r w:rsidRPr="006D21AC">
        <w:rPr>
          <w:rFonts w:ascii="Arial" w:hAnsi="Arial" w:cs="Arial"/>
          <w:b/>
          <w:sz w:val="24"/>
          <w:szCs w:val="24"/>
        </w:rPr>
        <w:t xml:space="preserve">rogram </w:t>
      </w:r>
      <w:r w:rsidR="00B95C8C" w:rsidRPr="006D21AC">
        <w:rPr>
          <w:rFonts w:ascii="Arial" w:hAnsi="Arial" w:cs="Arial"/>
          <w:b/>
          <w:sz w:val="24"/>
          <w:szCs w:val="24"/>
        </w:rPr>
        <w:t xml:space="preserve">Tvorilkovo </w:t>
      </w:r>
      <w:r w:rsidRPr="006D21AC">
        <w:rPr>
          <w:rFonts w:ascii="Arial" w:hAnsi="Arial" w:cs="Arial"/>
          <w:b/>
          <w:sz w:val="24"/>
          <w:szCs w:val="24"/>
        </w:rPr>
        <w:t>nám ukladá</w:t>
      </w:r>
      <w:r w:rsidR="00B95C8C" w:rsidRPr="006D21AC">
        <w:rPr>
          <w:rFonts w:ascii="Arial" w:hAnsi="Arial" w:cs="Arial"/>
          <w:b/>
          <w:sz w:val="24"/>
          <w:szCs w:val="24"/>
        </w:rPr>
        <w:t xml:space="preserve"> v jednotlivých oblastiach</w:t>
      </w:r>
      <w:r w:rsidRPr="006D21AC">
        <w:rPr>
          <w:rFonts w:ascii="Arial" w:hAnsi="Arial" w:cs="Arial"/>
          <w:b/>
          <w:sz w:val="24"/>
          <w:szCs w:val="24"/>
        </w:rPr>
        <w:t>:</w:t>
      </w:r>
    </w:p>
    <w:p w:rsidR="00FD27DF" w:rsidRPr="006D21AC" w:rsidRDefault="00FD27DF" w:rsidP="006D21AC">
      <w:pPr>
        <w:jc w:val="both"/>
        <w:rPr>
          <w:rFonts w:ascii="Arial" w:hAnsi="Arial" w:cs="Arial"/>
          <w:b/>
          <w:sz w:val="24"/>
          <w:szCs w:val="24"/>
        </w:rPr>
      </w:pPr>
      <w:r w:rsidRPr="006D21AC">
        <w:rPr>
          <w:rFonts w:ascii="Arial" w:hAnsi="Arial" w:cs="Arial"/>
          <w:b/>
          <w:sz w:val="24"/>
          <w:szCs w:val="24"/>
        </w:rPr>
        <w:t xml:space="preserve">JAZYK A KOMUNIKÁCIA </w:t>
      </w:r>
    </w:p>
    <w:p w:rsidR="00FD27DF" w:rsidRPr="006D21AC" w:rsidRDefault="00FD27DF" w:rsidP="006D21AC">
      <w:pPr>
        <w:jc w:val="both"/>
        <w:rPr>
          <w:rFonts w:ascii="Arial" w:hAnsi="Arial" w:cs="Arial"/>
          <w:b/>
          <w:sz w:val="24"/>
          <w:szCs w:val="24"/>
        </w:rPr>
      </w:pPr>
      <w:r w:rsidRPr="006D21AC">
        <w:rPr>
          <w:rFonts w:ascii="Arial" w:hAnsi="Arial" w:cs="Arial"/>
          <w:sz w:val="24"/>
          <w:szCs w:val="24"/>
        </w:rPr>
        <w:t>Hlavným cieľom vzdelávacej oblasti Jazyk a komunikácia je rozvinutie komunikačnej kompetencie dieťaťa vo všetkých jazykových rovinách s využitím špecifického rozvojového potenciálu písanej reči.</w:t>
      </w:r>
    </w:p>
    <w:p w:rsidR="00FD27DF" w:rsidRPr="006D21AC" w:rsidRDefault="00FD27DF" w:rsidP="006D21AC">
      <w:pPr>
        <w:jc w:val="both"/>
        <w:rPr>
          <w:rFonts w:ascii="Arial" w:hAnsi="Arial" w:cs="Arial"/>
          <w:sz w:val="24"/>
          <w:szCs w:val="24"/>
        </w:rPr>
      </w:pPr>
      <w:r w:rsidRPr="006D21AC">
        <w:rPr>
          <w:rFonts w:ascii="Arial" w:hAnsi="Arial" w:cs="Arial"/>
          <w:sz w:val="24"/>
          <w:szCs w:val="24"/>
        </w:rPr>
        <w:t>• položenie dôrazu na rozvojový potenciál písanej reči vo vzťahu k vývinu hovorenia, myslenia a poznávania</w:t>
      </w:r>
      <w:r w:rsidR="00C30ADD" w:rsidRPr="006D21AC">
        <w:rPr>
          <w:rFonts w:ascii="Arial" w:hAnsi="Arial" w:cs="Arial"/>
          <w:sz w:val="24"/>
          <w:szCs w:val="24"/>
        </w:rPr>
        <w:t xml:space="preserve"> </w:t>
      </w:r>
      <w:r w:rsidRPr="006D21AC">
        <w:rPr>
          <w:rFonts w:ascii="Arial" w:hAnsi="Arial" w:cs="Arial"/>
          <w:sz w:val="24"/>
          <w:szCs w:val="24"/>
        </w:rPr>
        <w:t xml:space="preserve">koncepčné prepojenie jazykovej a literárnej výchovy v širokom spektre textových žánrov a informačných zdrojov </w:t>
      </w:r>
    </w:p>
    <w:p w:rsidR="00FD27DF" w:rsidRPr="006D21AC" w:rsidRDefault="00FD27DF" w:rsidP="006D21AC">
      <w:pPr>
        <w:jc w:val="both"/>
        <w:rPr>
          <w:rFonts w:ascii="Arial" w:hAnsi="Arial" w:cs="Arial"/>
          <w:sz w:val="24"/>
          <w:szCs w:val="24"/>
        </w:rPr>
      </w:pPr>
      <w:r w:rsidRPr="006D21AC">
        <w:rPr>
          <w:rFonts w:ascii="Arial" w:hAnsi="Arial" w:cs="Arial"/>
          <w:sz w:val="24"/>
          <w:szCs w:val="24"/>
        </w:rPr>
        <w:t>• systematické a cieľavedomé rozvíjanie kľúčových predpokladov budúcej funkčnej čitateľskej gramotnosti</w:t>
      </w:r>
    </w:p>
    <w:p w:rsidR="007A45FB" w:rsidRPr="006D21AC" w:rsidRDefault="007A45FB" w:rsidP="006D21AC">
      <w:pPr>
        <w:jc w:val="both"/>
        <w:rPr>
          <w:rFonts w:ascii="Arial" w:hAnsi="Arial" w:cs="Arial"/>
          <w:sz w:val="24"/>
          <w:szCs w:val="24"/>
        </w:rPr>
      </w:pPr>
      <w:r w:rsidRPr="006D21AC">
        <w:rPr>
          <w:rFonts w:ascii="Arial" w:hAnsi="Arial" w:cs="Arial"/>
          <w:sz w:val="24"/>
          <w:szCs w:val="24"/>
        </w:rPr>
        <w:t>Slovenské hádanky</w:t>
      </w:r>
    </w:p>
    <w:p w:rsidR="007A45FB" w:rsidRPr="006D21AC" w:rsidRDefault="00AC2DB7" w:rsidP="006D21AC">
      <w:pPr>
        <w:jc w:val="both"/>
        <w:rPr>
          <w:rFonts w:ascii="Arial" w:hAnsi="Arial" w:cs="Arial"/>
          <w:sz w:val="24"/>
          <w:szCs w:val="24"/>
        </w:rPr>
      </w:pPr>
      <w:hyperlink r:id="rId8" w:history="1">
        <w:r w:rsidR="007A45FB" w:rsidRPr="006D21AC">
          <w:rPr>
            <w:rStyle w:val="Hypertextovprepojenie"/>
            <w:rFonts w:ascii="Arial" w:hAnsi="Arial" w:cs="Arial"/>
            <w:sz w:val="24"/>
            <w:szCs w:val="24"/>
          </w:rPr>
          <w:t>https://zlatyfond.sme.sk/slovenske-hadanky/index.php</w:t>
        </w:r>
      </w:hyperlink>
    </w:p>
    <w:p w:rsidR="007A45FB" w:rsidRPr="006D21AC" w:rsidRDefault="007A45FB" w:rsidP="006D21AC">
      <w:pPr>
        <w:jc w:val="both"/>
        <w:rPr>
          <w:rFonts w:ascii="Arial" w:hAnsi="Arial" w:cs="Arial"/>
          <w:sz w:val="24"/>
          <w:szCs w:val="24"/>
        </w:rPr>
      </w:pPr>
    </w:p>
    <w:p w:rsidR="007A45FB" w:rsidRPr="006D21AC" w:rsidRDefault="007A45FB" w:rsidP="006D21AC">
      <w:pPr>
        <w:jc w:val="both"/>
        <w:rPr>
          <w:rFonts w:ascii="Arial" w:hAnsi="Arial" w:cs="Arial"/>
          <w:sz w:val="24"/>
          <w:szCs w:val="24"/>
        </w:rPr>
      </w:pPr>
      <w:r w:rsidRPr="006D21AC">
        <w:rPr>
          <w:rFonts w:ascii="Arial" w:hAnsi="Arial" w:cs="Arial"/>
          <w:sz w:val="24"/>
          <w:szCs w:val="24"/>
        </w:rPr>
        <w:t>,,Nitkový telefón“</w:t>
      </w:r>
    </w:p>
    <w:p w:rsidR="007A45FB" w:rsidRPr="006D21AC" w:rsidRDefault="007A45FB" w:rsidP="006D21AC">
      <w:pPr>
        <w:jc w:val="both"/>
        <w:rPr>
          <w:rFonts w:ascii="Arial" w:hAnsi="Arial" w:cs="Arial"/>
          <w:sz w:val="24"/>
          <w:szCs w:val="24"/>
        </w:rPr>
      </w:pPr>
      <w:r w:rsidRPr="006D21AC">
        <w:rPr>
          <w:rFonts w:ascii="Arial" w:hAnsi="Arial" w:cs="Arial"/>
          <w:noProof/>
          <w:sz w:val="24"/>
          <w:szCs w:val="24"/>
          <w:lang w:eastAsia="sk-SK"/>
        </w:rPr>
        <w:drawing>
          <wp:anchor distT="0" distB="0" distL="114300" distR="114300" simplePos="0" relativeHeight="251659264" behindDoc="0" locked="0" layoutInCell="1" allowOverlap="1">
            <wp:simplePos x="0" y="0"/>
            <wp:positionH relativeFrom="column">
              <wp:posOffset>2882348</wp:posOffset>
            </wp:positionH>
            <wp:positionV relativeFrom="paragraph">
              <wp:posOffset>51600</wp:posOffset>
            </wp:positionV>
            <wp:extent cx="1868557" cy="1247044"/>
            <wp:effectExtent l="0" t="0" r="0" b="0"/>
            <wp:wrapThrough wrapText="bothSides">
              <wp:wrapPolygon edited="0">
                <wp:start x="0" y="0"/>
                <wp:lineTo x="0" y="21127"/>
                <wp:lineTo x="21365" y="21127"/>
                <wp:lineTo x="21365" y="0"/>
                <wp:lineTo x="0" y="0"/>
              </wp:wrapPolygon>
            </wp:wrapThrough>
            <wp:docPr id="1" name="Obrázok 1" descr="Výsledok vyhľadávania obrázkov pre dopyt telefon z plechov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telefon z plechoviek"/>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8557" cy="1247044"/>
                    </a:xfrm>
                    <a:prstGeom prst="rect">
                      <a:avLst/>
                    </a:prstGeom>
                    <a:noFill/>
                    <a:ln>
                      <a:noFill/>
                    </a:ln>
                  </pic:spPr>
                </pic:pic>
              </a:graphicData>
            </a:graphic>
          </wp:anchor>
        </w:drawing>
      </w:r>
      <w:hyperlink r:id="rId10" w:history="1">
        <w:r w:rsidRPr="006D21AC">
          <w:rPr>
            <w:rStyle w:val="Hypertextovprepojenie"/>
            <w:rFonts w:ascii="Arial" w:hAnsi="Arial" w:cs="Arial"/>
            <w:sz w:val="24"/>
            <w:szCs w:val="24"/>
          </w:rPr>
          <w:t>http://fyzmatik.pise.cz/63-nitkovy-telefon.html</w:t>
        </w:r>
      </w:hyperlink>
    </w:p>
    <w:p w:rsidR="007A45FB" w:rsidRPr="006D21AC" w:rsidRDefault="007A45FB" w:rsidP="006D21AC">
      <w:pPr>
        <w:jc w:val="both"/>
        <w:rPr>
          <w:rFonts w:ascii="Arial" w:hAnsi="Arial" w:cs="Arial"/>
          <w:sz w:val="24"/>
          <w:szCs w:val="24"/>
        </w:rPr>
      </w:pPr>
    </w:p>
    <w:p w:rsidR="007A45FB" w:rsidRPr="006D21AC" w:rsidRDefault="007A45FB" w:rsidP="006D21AC">
      <w:pPr>
        <w:jc w:val="both"/>
        <w:rPr>
          <w:rFonts w:ascii="Arial" w:hAnsi="Arial" w:cs="Arial"/>
          <w:sz w:val="24"/>
          <w:szCs w:val="24"/>
        </w:rPr>
      </w:pPr>
    </w:p>
    <w:p w:rsidR="007A45FB" w:rsidRPr="006D21AC" w:rsidRDefault="007A45FB" w:rsidP="006D21AC">
      <w:pPr>
        <w:jc w:val="both"/>
        <w:rPr>
          <w:rFonts w:ascii="Arial" w:hAnsi="Arial" w:cs="Arial"/>
          <w:sz w:val="24"/>
          <w:szCs w:val="24"/>
        </w:rPr>
      </w:pPr>
    </w:p>
    <w:p w:rsidR="007A45FB" w:rsidRPr="006D21AC" w:rsidRDefault="007A45FB" w:rsidP="006D21AC">
      <w:pPr>
        <w:jc w:val="both"/>
        <w:rPr>
          <w:rFonts w:ascii="Arial" w:hAnsi="Arial" w:cs="Arial"/>
          <w:sz w:val="24"/>
          <w:szCs w:val="24"/>
        </w:rPr>
      </w:pPr>
      <w:r w:rsidRPr="006D21AC">
        <w:rPr>
          <w:rFonts w:ascii="Arial" w:hAnsi="Arial" w:cs="Arial"/>
          <w:sz w:val="24"/>
          <w:szCs w:val="24"/>
        </w:rPr>
        <w:t xml:space="preserve">Audio rozprávky: </w:t>
      </w:r>
    </w:p>
    <w:p w:rsidR="007A45FB" w:rsidRPr="006D21AC" w:rsidRDefault="007A45FB" w:rsidP="006D21AC">
      <w:pPr>
        <w:jc w:val="both"/>
        <w:rPr>
          <w:rFonts w:ascii="Arial" w:hAnsi="Arial" w:cs="Arial"/>
          <w:sz w:val="24"/>
          <w:szCs w:val="24"/>
        </w:rPr>
      </w:pPr>
      <w:r w:rsidRPr="006D21AC">
        <w:rPr>
          <w:rFonts w:ascii="Arial" w:hAnsi="Arial" w:cs="Arial"/>
          <w:sz w:val="24"/>
          <w:szCs w:val="24"/>
        </w:rPr>
        <w:t xml:space="preserve">O zvedavých myškách, Neboj sa! Palculienka, Pocahontas, Aladinova zázračná lampa, Alibaba a štyridsať zbojníkov. Vypočuť si rozprávku a stručne prerozprávať dej rozprávky. Deťom sa môžu klásť otázky z deja rozprávky. </w:t>
      </w:r>
    </w:p>
    <w:p w:rsidR="007A45FB" w:rsidRPr="006D21AC" w:rsidRDefault="00AC2DB7" w:rsidP="006D21AC">
      <w:pPr>
        <w:jc w:val="both"/>
        <w:rPr>
          <w:rFonts w:ascii="Arial" w:hAnsi="Arial" w:cs="Arial"/>
          <w:sz w:val="24"/>
          <w:szCs w:val="24"/>
        </w:rPr>
      </w:pPr>
      <w:hyperlink r:id="rId11" w:history="1">
        <w:r w:rsidR="007A45FB" w:rsidRPr="006D21AC">
          <w:rPr>
            <w:rStyle w:val="Hypertextovprepojenie"/>
            <w:rFonts w:ascii="Arial" w:hAnsi="Arial" w:cs="Arial"/>
            <w:sz w:val="24"/>
            <w:szCs w:val="24"/>
          </w:rPr>
          <w:t>https://www.veselerozpravky.sk/rozpravky-na-pocuvanie/?fbclid=IwAR17E3NZBHbxbIIoYL8MCJxRTE8f57AaAzLvoubWFFMWtH8203Ba68PW-yQ</w:t>
        </w:r>
      </w:hyperlink>
    </w:p>
    <w:p w:rsidR="007A45FB" w:rsidRPr="006D21AC" w:rsidRDefault="00AC2DB7" w:rsidP="006D21AC">
      <w:pPr>
        <w:jc w:val="both"/>
        <w:rPr>
          <w:rFonts w:ascii="Arial" w:hAnsi="Arial" w:cs="Arial"/>
          <w:sz w:val="24"/>
          <w:szCs w:val="24"/>
        </w:rPr>
      </w:pPr>
      <w:hyperlink r:id="rId12" w:history="1">
        <w:r w:rsidR="007A45FB" w:rsidRPr="006D21AC">
          <w:rPr>
            <w:rStyle w:val="Hypertextovprepojenie"/>
            <w:rFonts w:ascii="Arial" w:hAnsi="Arial" w:cs="Arial"/>
            <w:sz w:val="24"/>
            <w:szCs w:val="24"/>
          </w:rPr>
          <w:t>https://www.youtube.com/watch?v=X3eoNcHM__g</w:t>
        </w:r>
      </w:hyperlink>
    </w:p>
    <w:p w:rsidR="007A45FB" w:rsidRPr="006D21AC" w:rsidRDefault="00AC2DB7" w:rsidP="006D21AC">
      <w:pPr>
        <w:jc w:val="both"/>
        <w:rPr>
          <w:rFonts w:ascii="Arial" w:hAnsi="Arial" w:cs="Arial"/>
          <w:sz w:val="24"/>
          <w:szCs w:val="24"/>
        </w:rPr>
      </w:pPr>
      <w:hyperlink r:id="rId13" w:history="1">
        <w:r w:rsidR="007A45FB" w:rsidRPr="006D21AC">
          <w:rPr>
            <w:rStyle w:val="Hypertextovprepojenie"/>
            <w:rFonts w:ascii="Arial" w:hAnsi="Arial" w:cs="Arial"/>
            <w:sz w:val="24"/>
            <w:szCs w:val="24"/>
          </w:rPr>
          <w:t>https://www.youtube.com/watch?v=sWWoWgr4D-c</w:t>
        </w:r>
      </w:hyperlink>
    </w:p>
    <w:p w:rsidR="007A45FB" w:rsidRPr="006D21AC" w:rsidRDefault="00AC2DB7" w:rsidP="006D21AC">
      <w:pPr>
        <w:jc w:val="both"/>
        <w:rPr>
          <w:rFonts w:ascii="Arial" w:hAnsi="Arial" w:cs="Arial"/>
          <w:sz w:val="24"/>
          <w:szCs w:val="24"/>
        </w:rPr>
      </w:pPr>
      <w:hyperlink r:id="rId14" w:history="1">
        <w:r w:rsidR="007A45FB" w:rsidRPr="006D21AC">
          <w:rPr>
            <w:rStyle w:val="Hypertextovprepojenie"/>
            <w:rFonts w:ascii="Arial" w:hAnsi="Arial" w:cs="Arial"/>
            <w:sz w:val="24"/>
            <w:szCs w:val="24"/>
          </w:rPr>
          <w:t>https://www.youtube.com/watch?v=hQKEZZZ8X9g</w:t>
        </w:r>
      </w:hyperlink>
    </w:p>
    <w:p w:rsidR="007A45FB" w:rsidRPr="006D21AC" w:rsidRDefault="00AC2DB7" w:rsidP="006D21AC">
      <w:pPr>
        <w:jc w:val="both"/>
        <w:rPr>
          <w:rFonts w:ascii="Arial" w:hAnsi="Arial" w:cs="Arial"/>
          <w:sz w:val="24"/>
          <w:szCs w:val="24"/>
        </w:rPr>
      </w:pPr>
      <w:hyperlink r:id="rId15" w:history="1">
        <w:r w:rsidR="007A45FB" w:rsidRPr="006D21AC">
          <w:rPr>
            <w:rStyle w:val="Hypertextovprepojenie"/>
            <w:rFonts w:ascii="Arial" w:hAnsi="Arial" w:cs="Arial"/>
            <w:sz w:val="24"/>
            <w:szCs w:val="24"/>
          </w:rPr>
          <w:t>https://www.youtube.com/watch?v=y_fznjRI4_w</w:t>
        </w:r>
      </w:hyperlink>
    </w:p>
    <w:p w:rsidR="007A45FB" w:rsidRPr="006D21AC" w:rsidRDefault="00AC2DB7" w:rsidP="006D21AC">
      <w:pPr>
        <w:jc w:val="both"/>
        <w:rPr>
          <w:rFonts w:ascii="Arial" w:hAnsi="Arial" w:cs="Arial"/>
          <w:sz w:val="24"/>
          <w:szCs w:val="24"/>
        </w:rPr>
      </w:pPr>
      <w:hyperlink r:id="rId16" w:history="1">
        <w:r w:rsidR="007A45FB" w:rsidRPr="006D21AC">
          <w:rPr>
            <w:rStyle w:val="Hypertextovprepojenie"/>
            <w:rFonts w:ascii="Arial" w:hAnsi="Arial" w:cs="Arial"/>
            <w:sz w:val="24"/>
            <w:szCs w:val="24"/>
          </w:rPr>
          <w:t>https://www.youtube.com/watch?v=0jWkW9aGkYA&amp;list=PLjot-apRgMGRu5HtqxcCKvGdYZ7krWipL&amp;index=10</w:t>
        </w:r>
      </w:hyperlink>
    </w:p>
    <w:p w:rsidR="007A45FB" w:rsidRPr="006D21AC" w:rsidRDefault="00AC2DB7" w:rsidP="006D21AC">
      <w:pPr>
        <w:jc w:val="both"/>
        <w:rPr>
          <w:rFonts w:ascii="Arial" w:hAnsi="Arial" w:cs="Arial"/>
          <w:sz w:val="24"/>
          <w:szCs w:val="24"/>
        </w:rPr>
      </w:pPr>
      <w:hyperlink r:id="rId17" w:history="1">
        <w:r w:rsidR="007A45FB" w:rsidRPr="006D21AC">
          <w:rPr>
            <w:rStyle w:val="Hypertextovprepojenie"/>
            <w:rFonts w:ascii="Arial" w:hAnsi="Arial" w:cs="Arial"/>
            <w:sz w:val="24"/>
            <w:szCs w:val="24"/>
          </w:rPr>
          <w:t>https://www.youtube.com/watch?v=x4O7Mh9dfxE&amp;list=PLjot-apRgMGRu5HtqxcCKvGdYZ7krWipL&amp;index=11</w:t>
        </w:r>
      </w:hyperlink>
    </w:p>
    <w:p w:rsidR="007A45FB" w:rsidRPr="006D21AC" w:rsidRDefault="007A45FB" w:rsidP="006D21AC">
      <w:pPr>
        <w:jc w:val="both"/>
        <w:rPr>
          <w:rFonts w:ascii="Arial" w:hAnsi="Arial" w:cs="Arial"/>
          <w:sz w:val="24"/>
          <w:szCs w:val="24"/>
        </w:rPr>
      </w:pPr>
      <w:r w:rsidRPr="006D21AC">
        <w:rPr>
          <w:rFonts w:ascii="Arial" w:hAnsi="Arial" w:cs="Arial"/>
          <w:sz w:val="24"/>
          <w:szCs w:val="24"/>
        </w:rPr>
        <w:t>Rozprávková kniha (podľa výberu dieťaťa)</w:t>
      </w:r>
      <w:bookmarkStart w:id="0" w:name="_GoBack"/>
      <w:bookmarkEnd w:id="0"/>
      <w:r w:rsidRPr="006D21AC">
        <w:rPr>
          <w:rFonts w:ascii="Arial" w:hAnsi="Arial" w:cs="Arial"/>
          <w:sz w:val="24"/>
          <w:szCs w:val="24"/>
        </w:rPr>
        <w:t>:  Deti na základe  ilustrácie porozprávajú vlastný jednoduchý príbeh.</w:t>
      </w:r>
    </w:p>
    <w:p w:rsidR="007A45FB" w:rsidRPr="006D21AC" w:rsidRDefault="007A45FB" w:rsidP="006D21AC">
      <w:pPr>
        <w:jc w:val="both"/>
        <w:rPr>
          <w:rFonts w:ascii="Arial" w:hAnsi="Arial" w:cs="Arial"/>
          <w:sz w:val="24"/>
          <w:szCs w:val="24"/>
        </w:rPr>
      </w:pPr>
      <w:r w:rsidRPr="006D21AC">
        <w:rPr>
          <w:rFonts w:ascii="Arial" w:hAnsi="Arial" w:cs="Arial"/>
          <w:sz w:val="24"/>
          <w:szCs w:val="24"/>
        </w:rPr>
        <w:t>Online hry pre deti predškolského veku</w:t>
      </w:r>
    </w:p>
    <w:p w:rsidR="007A45FB" w:rsidRPr="006D21AC" w:rsidRDefault="00AC2DB7" w:rsidP="006D21AC">
      <w:pPr>
        <w:jc w:val="both"/>
        <w:rPr>
          <w:rFonts w:ascii="Arial" w:hAnsi="Arial" w:cs="Arial"/>
          <w:sz w:val="24"/>
          <w:szCs w:val="24"/>
        </w:rPr>
      </w:pPr>
      <w:hyperlink r:id="rId18" w:history="1">
        <w:r w:rsidR="007A45FB" w:rsidRPr="006D21AC">
          <w:rPr>
            <w:rStyle w:val="Hypertextovprepojenie"/>
            <w:rFonts w:ascii="Arial" w:hAnsi="Arial" w:cs="Arial"/>
            <w:sz w:val="24"/>
            <w:szCs w:val="24"/>
          </w:rPr>
          <w:t>https://rexik.zoznam.sk/hry/</w:t>
        </w:r>
      </w:hyperlink>
    </w:p>
    <w:p w:rsidR="007A45FB" w:rsidRPr="006D21AC" w:rsidRDefault="007A45FB" w:rsidP="006D21AC">
      <w:pPr>
        <w:jc w:val="both"/>
        <w:rPr>
          <w:rFonts w:ascii="Arial" w:hAnsi="Arial" w:cs="Arial"/>
          <w:sz w:val="24"/>
          <w:szCs w:val="24"/>
        </w:rPr>
      </w:pPr>
    </w:p>
    <w:p w:rsidR="00FD27DF" w:rsidRPr="006D21AC" w:rsidRDefault="00FD27DF" w:rsidP="006D21AC">
      <w:pPr>
        <w:jc w:val="both"/>
        <w:rPr>
          <w:rFonts w:ascii="Arial" w:hAnsi="Arial" w:cs="Arial"/>
          <w:sz w:val="24"/>
          <w:szCs w:val="24"/>
        </w:rPr>
      </w:pPr>
    </w:p>
    <w:p w:rsidR="00FD27DF" w:rsidRPr="006D21AC" w:rsidRDefault="00FD27DF" w:rsidP="006D21AC">
      <w:pPr>
        <w:jc w:val="both"/>
        <w:rPr>
          <w:rFonts w:ascii="Arial" w:hAnsi="Arial" w:cs="Arial"/>
          <w:b/>
          <w:sz w:val="24"/>
          <w:szCs w:val="24"/>
        </w:rPr>
      </w:pPr>
      <w:r w:rsidRPr="006D21AC">
        <w:rPr>
          <w:rFonts w:ascii="Arial" w:hAnsi="Arial" w:cs="Arial"/>
          <w:b/>
          <w:sz w:val="24"/>
          <w:szCs w:val="24"/>
        </w:rPr>
        <w:t>MATEMATIKA A PRÁCA S INFORMÁCIAMI</w:t>
      </w:r>
    </w:p>
    <w:p w:rsidR="00FD27DF" w:rsidRPr="006D21AC" w:rsidRDefault="00FD27DF" w:rsidP="006D21AC">
      <w:pPr>
        <w:jc w:val="both"/>
        <w:rPr>
          <w:rFonts w:ascii="Arial" w:hAnsi="Arial" w:cs="Arial"/>
          <w:sz w:val="24"/>
          <w:szCs w:val="24"/>
        </w:rPr>
      </w:pPr>
      <w:r w:rsidRPr="006D21AC">
        <w:rPr>
          <w:rFonts w:ascii="Arial" w:hAnsi="Arial" w:cs="Arial"/>
          <w:sz w:val="24"/>
          <w:szCs w:val="24"/>
        </w:rPr>
        <w:t xml:space="preserve">Hlavným cieľom tejto oblasti je poskytnúť základy matematických a informatických poznatkov a zručností, pomocou ktorých sa ďalej rozvíja matematické myslenie a matematické kompetencie nevyhnutné pre vzdelávanie na vyšších vzdelávacích stupňoch. </w:t>
      </w:r>
    </w:p>
    <w:p w:rsidR="00FD27DF" w:rsidRPr="006D21AC" w:rsidRDefault="00FD27DF" w:rsidP="006D21AC">
      <w:pPr>
        <w:jc w:val="both"/>
        <w:rPr>
          <w:rFonts w:ascii="Arial" w:hAnsi="Arial" w:cs="Arial"/>
          <w:sz w:val="24"/>
          <w:szCs w:val="24"/>
        </w:rPr>
      </w:pPr>
      <w:r w:rsidRPr="006D21AC">
        <w:rPr>
          <w:rFonts w:ascii="Arial" w:hAnsi="Arial" w:cs="Arial"/>
          <w:sz w:val="24"/>
          <w:szCs w:val="24"/>
        </w:rPr>
        <w:t>Prostredníctvom jej obsahu sa začína rozvíjať logické myslenie dieťaťa, chápanie čísel a jednoduchých operácií s nimi, ako aj rozvoj základov algoritmického myslenia.</w:t>
      </w:r>
    </w:p>
    <w:p w:rsidR="00364278" w:rsidRPr="006D21AC" w:rsidRDefault="00AC2DB7" w:rsidP="006D21AC">
      <w:pPr>
        <w:jc w:val="both"/>
        <w:rPr>
          <w:rFonts w:ascii="Arial" w:hAnsi="Arial" w:cs="Arial"/>
          <w:sz w:val="24"/>
          <w:szCs w:val="24"/>
        </w:rPr>
      </w:pPr>
      <w:hyperlink r:id="rId19" w:history="1">
        <w:r w:rsidR="00364278" w:rsidRPr="006D21AC">
          <w:rPr>
            <w:rStyle w:val="Hypertextovprepojenie"/>
            <w:rFonts w:ascii="Arial" w:hAnsi="Arial" w:cs="Arial"/>
            <w:sz w:val="24"/>
            <w:szCs w:val="24"/>
          </w:rPr>
          <w:t>https://www.zerotothree.org/resources/299-help-your-child-develop-early-math-skills</w:t>
        </w:r>
      </w:hyperlink>
    </w:p>
    <w:p w:rsidR="00364278" w:rsidRPr="006D21AC" w:rsidRDefault="00AC2DB7" w:rsidP="006D21AC">
      <w:pPr>
        <w:jc w:val="both"/>
        <w:rPr>
          <w:rFonts w:ascii="Arial" w:hAnsi="Arial" w:cs="Arial"/>
          <w:sz w:val="24"/>
          <w:szCs w:val="24"/>
        </w:rPr>
      </w:pPr>
      <w:hyperlink r:id="rId20" w:history="1">
        <w:r w:rsidR="00364278" w:rsidRPr="006D21AC">
          <w:rPr>
            <w:rStyle w:val="Hypertextovprepojenie"/>
            <w:rFonts w:ascii="Arial" w:hAnsi="Arial" w:cs="Arial"/>
            <w:sz w:val="24"/>
            <w:szCs w:val="24"/>
          </w:rPr>
          <w:t>https://www.youtube.com/watch?v=P1afQlqqTh8</w:t>
        </w:r>
      </w:hyperlink>
    </w:p>
    <w:p w:rsidR="00FD27DF" w:rsidRPr="006D21AC" w:rsidRDefault="00FD27DF" w:rsidP="006D21AC">
      <w:pPr>
        <w:jc w:val="both"/>
        <w:rPr>
          <w:rFonts w:ascii="Arial" w:hAnsi="Arial" w:cs="Arial"/>
          <w:sz w:val="24"/>
          <w:szCs w:val="24"/>
        </w:rPr>
      </w:pPr>
      <w:r w:rsidRPr="006D21AC">
        <w:rPr>
          <w:rFonts w:ascii="Arial" w:hAnsi="Arial" w:cs="Arial"/>
          <w:b/>
          <w:sz w:val="24"/>
          <w:szCs w:val="24"/>
        </w:rPr>
        <w:t xml:space="preserve">ČLOVEK A PRÍRODA </w:t>
      </w:r>
    </w:p>
    <w:p w:rsidR="00FD27DF" w:rsidRPr="006D21AC" w:rsidRDefault="00FD27DF" w:rsidP="006D21AC">
      <w:pPr>
        <w:jc w:val="both"/>
        <w:rPr>
          <w:rFonts w:ascii="Arial" w:hAnsi="Arial" w:cs="Arial"/>
          <w:sz w:val="24"/>
          <w:szCs w:val="24"/>
        </w:rPr>
      </w:pPr>
      <w:r w:rsidRPr="006D21AC">
        <w:rPr>
          <w:rFonts w:ascii="Arial" w:hAnsi="Arial" w:cs="Arial"/>
          <w:sz w:val="24"/>
          <w:szCs w:val="24"/>
        </w:rPr>
        <w:t xml:space="preserve">Hlavným cieľom vzdelávacej oblasti je poznávanie prírodných reálií v bezprostrednom okolí dieťaťa spôsobom, v ktorom sa kladie dôraz na: </w:t>
      </w:r>
    </w:p>
    <w:p w:rsidR="00FD27DF" w:rsidRPr="006D21AC" w:rsidRDefault="00FD27DF" w:rsidP="006D21AC">
      <w:pPr>
        <w:jc w:val="both"/>
        <w:rPr>
          <w:rFonts w:ascii="Arial" w:hAnsi="Arial" w:cs="Arial"/>
          <w:sz w:val="24"/>
          <w:szCs w:val="24"/>
        </w:rPr>
      </w:pPr>
      <w:r w:rsidRPr="006D21AC">
        <w:rPr>
          <w:rFonts w:ascii="Arial" w:hAnsi="Arial" w:cs="Arial"/>
          <w:sz w:val="24"/>
          <w:szCs w:val="24"/>
        </w:rPr>
        <w:t xml:space="preserve">• aktuálne poznanie a skúsenosti dieťaťa, ich systematizáciu a spájanie do zmysluplných vysvetlení, ako východiska postupného obohacovania </w:t>
      </w:r>
    </w:p>
    <w:p w:rsidR="00FD27DF" w:rsidRPr="006D21AC" w:rsidRDefault="00FD27DF" w:rsidP="006D21AC">
      <w:pPr>
        <w:jc w:val="both"/>
        <w:rPr>
          <w:rFonts w:ascii="Arial" w:hAnsi="Arial" w:cs="Arial"/>
          <w:sz w:val="24"/>
          <w:szCs w:val="24"/>
        </w:rPr>
      </w:pPr>
      <w:r w:rsidRPr="006D21AC">
        <w:rPr>
          <w:rFonts w:ascii="Arial" w:hAnsi="Arial" w:cs="Arial"/>
          <w:sz w:val="24"/>
          <w:szCs w:val="24"/>
        </w:rPr>
        <w:t xml:space="preserve">• špecifiká procesu prírodovedného vzdelávania, ktoré spočívajú v podporovaní bádateľských aktivít, zvedavosti, pozorovania, skúmania a objavovania prírodných reálií, v spolupráci s inými (dospelým i v rovesníckej skupine) </w:t>
      </w:r>
    </w:p>
    <w:p w:rsidR="00FD27DF" w:rsidRPr="006D21AC" w:rsidRDefault="00FD27DF" w:rsidP="006D21AC">
      <w:pPr>
        <w:jc w:val="both"/>
        <w:rPr>
          <w:rFonts w:ascii="Arial" w:hAnsi="Arial" w:cs="Arial"/>
          <w:sz w:val="24"/>
          <w:szCs w:val="24"/>
        </w:rPr>
      </w:pPr>
      <w:r w:rsidRPr="006D21AC">
        <w:rPr>
          <w:rFonts w:ascii="Arial" w:hAnsi="Arial" w:cs="Arial"/>
          <w:sz w:val="24"/>
          <w:szCs w:val="24"/>
        </w:rPr>
        <w:lastRenderedPageBreak/>
        <w:t>• komunikovanie, formulovanie a zdôvodňovanie svojho poznania, otázok a odpovedí • systematické a cieľavedomé rozvíjanie prírodovednej gramotnosti dieťaťa</w:t>
      </w:r>
    </w:p>
    <w:p w:rsidR="00364278" w:rsidRPr="006D21AC" w:rsidRDefault="00364278" w:rsidP="006D21AC">
      <w:pPr>
        <w:jc w:val="both"/>
        <w:rPr>
          <w:rFonts w:ascii="Arial" w:hAnsi="Arial" w:cs="Arial"/>
          <w:sz w:val="24"/>
          <w:szCs w:val="24"/>
        </w:rPr>
      </w:pPr>
      <w:r w:rsidRPr="006D21AC">
        <w:rPr>
          <w:rFonts w:ascii="Arial" w:hAnsi="Arial" w:cs="Arial"/>
          <w:sz w:val="24"/>
          <w:szCs w:val="24"/>
        </w:rPr>
        <w:t xml:space="preserve">Ako si správne umývať ruky: </w:t>
      </w:r>
    </w:p>
    <w:p w:rsidR="00364278" w:rsidRPr="006D21AC" w:rsidRDefault="00AC2DB7" w:rsidP="006D21AC">
      <w:pPr>
        <w:jc w:val="both"/>
        <w:rPr>
          <w:rFonts w:ascii="Arial" w:hAnsi="Arial" w:cs="Arial"/>
          <w:sz w:val="24"/>
          <w:szCs w:val="24"/>
        </w:rPr>
      </w:pPr>
      <w:hyperlink r:id="rId21" w:history="1">
        <w:r w:rsidR="00364278" w:rsidRPr="006D21AC">
          <w:rPr>
            <w:rStyle w:val="Hypertextovprepojenie"/>
            <w:rFonts w:ascii="Arial" w:hAnsi="Arial" w:cs="Arial"/>
            <w:sz w:val="24"/>
            <w:szCs w:val="24"/>
          </w:rPr>
          <w:t>https://www.youtube.com/watch?v=410ccG3yKsY&amp;feature=youtu.be</w:t>
        </w:r>
      </w:hyperlink>
    </w:p>
    <w:p w:rsidR="00364278" w:rsidRPr="006D21AC" w:rsidRDefault="00364278" w:rsidP="006D21AC">
      <w:pPr>
        <w:jc w:val="both"/>
        <w:rPr>
          <w:rFonts w:ascii="Arial" w:hAnsi="Arial" w:cs="Arial"/>
          <w:sz w:val="24"/>
          <w:szCs w:val="24"/>
        </w:rPr>
      </w:pPr>
    </w:p>
    <w:p w:rsidR="00364278" w:rsidRPr="006D21AC" w:rsidRDefault="00364278" w:rsidP="006D21AC">
      <w:pPr>
        <w:jc w:val="both"/>
        <w:rPr>
          <w:rFonts w:ascii="Arial" w:hAnsi="Arial" w:cs="Arial"/>
          <w:sz w:val="24"/>
          <w:szCs w:val="24"/>
        </w:rPr>
      </w:pPr>
    </w:p>
    <w:p w:rsidR="00364278" w:rsidRPr="006D21AC" w:rsidRDefault="00364278" w:rsidP="006D21AC">
      <w:pPr>
        <w:jc w:val="both"/>
        <w:rPr>
          <w:rFonts w:ascii="Arial" w:hAnsi="Arial" w:cs="Arial"/>
          <w:sz w:val="24"/>
          <w:szCs w:val="24"/>
        </w:rPr>
      </w:pPr>
      <w:r w:rsidRPr="006D21AC">
        <w:rPr>
          <w:rFonts w:ascii="Arial" w:hAnsi="Arial" w:cs="Arial"/>
          <w:noProof/>
          <w:sz w:val="24"/>
          <w:szCs w:val="24"/>
          <w:lang w:eastAsia="sk-SK"/>
        </w:rPr>
        <w:drawing>
          <wp:inline distT="0" distB="0" distL="0" distR="0">
            <wp:extent cx="5943600" cy="3540091"/>
            <wp:effectExtent l="0" t="0" r="0" b="3810"/>
            <wp:docPr id="4" name="Obrázok 1" descr="Výsledok vyhľadávania obrázkov pre dopyt ako sa správne umývať covi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ok vyhľadávania obrázkov pre dopyt ako sa správne umývať covid 1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40091"/>
                    </a:xfrm>
                    <a:prstGeom prst="rect">
                      <a:avLst/>
                    </a:prstGeom>
                    <a:noFill/>
                    <a:ln>
                      <a:noFill/>
                    </a:ln>
                  </pic:spPr>
                </pic:pic>
              </a:graphicData>
            </a:graphic>
          </wp:inline>
        </w:drawing>
      </w:r>
    </w:p>
    <w:p w:rsidR="00364278" w:rsidRPr="006D21AC" w:rsidRDefault="00364278" w:rsidP="006D21AC">
      <w:pPr>
        <w:jc w:val="both"/>
        <w:rPr>
          <w:rFonts w:ascii="Arial" w:hAnsi="Arial" w:cs="Arial"/>
          <w:sz w:val="24"/>
          <w:szCs w:val="24"/>
        </w:rPr>
      </w:pPr>
      <w:r w:rsidRPr="006D21AC">
        <w:rPr>
          <w:rFonts w:ascii="Arial" w:hAnsi="Arial" w:cs="Arial"/>
          <w:sz w:val="24"/>
          <w:szCs w:val="24"/>
        </w:rPr>
        <w:t>Ovocie a zelenina: Ochutnávka ovocia a zeleniny.</w:t>
      </w:r>
    </w:p>
    <w:p w:rsidR="00364278" w:rsidRPr="006D21AC" w:rsidRDefault="00364278" w:rsidP="006D21AC">
      <w:pPr>
        <w:jc w:val="both"/>
        <w:rPr>
          <w:rFonts w:ascii="Arial" w:hAnsi="Arial" w:cs="Arial"/>
          <w:sz w:val="24"/>
          <w:szCs w:val="24"/>
        </w:rPr>
      </w:pPr>
      <w:r w:rsidRPr="006D21AC">
        <w:rPr>
          <w:rFonts w:ascii="Arial" w:hAnsi="Arial" w:cs="Arial"/>
          <w:sz w:val="24"/>
          <w:szCs w:val="24"/>
        </w:rPr>
        <w:t xml:space="preserve">Domáce klíčenie/Pestovanie žeruchy: Deti spoznajú proces domáceho klíčenia a rastu rastlín. </w:t>
      </w:r>
    </w:p>
    <w:p w:rsidR="00364278" w:rsidRPr="006D21AC" w:rsidRDefault="00AC2DB7" w:rsidP="006D21AC">
      <w:pPr>
        <w:jc w:val="both"/>
        <w:rPr>
          <w:rFonts w:ascii="Arial" w:hAnsi="Arial" w:cs="Arial"/>
          <w:sz w:val="24"/>
          <w:szCs w:val="24"/>
        </w:rPr>
      </w:pPr>
      <w:hyperlink r:id="rId23" w:history="1">
        <w:r w:rsidR="00364278" w:rsidRPr="006D21AC">
          <w:rPr>
            <w:rStyle w:val="Hypertextovprepojenie"/>
            <w:rFonts w:ascii="Arial" w:hAnsi="Arial" w:cs="Arial"/>
            <w:sz w:val="24"/>
            <w:szCs w:val="24"/>
          </w:rPr>
          <w:t>https://foodheaven.sk/domace-klickovanie/</w:t>
        </w:r>
      </w:hyperlink>
    </w:p>
    <w:p w:rsidR="00364278" w:rsidRPr="006D21AC" w:rsidRDefault="00AC2DB7" w:rsidP="006D21AC">
      <w:pPr>
        <w:jc w:val="both"/>
        <w:rPr>
          <w:rFonts w:ascii="Arial" w:hAnsi="Arial" w:cs="Arial"/>
          <w:sz w:val="24"/>
          <w:szCs w:val="24"/>
        </w:rPr>
      </w:pPr>
      <w:hyperlink r:id="rId24" w:history="1">
        <w:r w:rsidR="00364278" w:rsidRPr="006D21AC">
          <w:rPr>
            <w:rStyle w:val="Hypertextovprepojenie"/>
            <w:rFonts w:ascii="Arial" w:hAnsi="Arial" w:cs="Arial"/>
            <w:sz w:val="24"/>
            <w:szCs w:val="24"/>
          </w:rPr>
          <w:t>https://domadoma.sk/ako-pestovat-zeruchu/</w:t>
        </w:r>
      </w:hyperlink>
    </w:p>
    <w:p w:rsidR="00364278" w:rsidRPr="006D21AC" w:rsidRDefault="00364278" w:rsidP="006D21AC">
      <w:pPr>
        <w:jc w:val="both"/>
        <w:rPr>
          <w:rFonts w:ascii="Arial" w:hAnsi="Arial" w:cs="Arial"/>
          <w:sz w:val="24"/>
          <w:szCs w:val="24"/>
        </w:rPr>
      </w:pPr>
      <w:r w:rsidRPr="006D21AC">
        <w:rPr>
          <w:rFonts w:ascii="Arial" w:hAnsi="Arial" w:cs="Arial"/>
          <w:noProof/>
          <w:sz w:val="24"/>
          <w:szCs w:val="24"/>
          <w:lang w:eastAsia="sk-SK"/>
        </w:rPr>
        <w:lastRenderedPageBreak/>
        <w:drawing>
          <wp:inline distT="0" distB="0" distL="0" distR="0">
            <wp:extent cx="2908453" cy="2908453"/>
            <wp:effectExtent l="0" t="0" r="6350" b="6350"/>
            <wp:docPr id="5" name="Obrázok 4" descr="D:\Mates\Desktop\Grass-head-po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es\Desktop\Grass-head-pots-1.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2523" cy="2912523"/>
                    </a:xfrm>
                    <a:prstGeom prst="rect">
                      <a:avLst/>
                    </a:prstGeom>
                    <a:noFill/>
                    <a:ln>
                      <a:noFill/>
                    </a:ln>
                  </pic:spPr>
                </pic:pic>
              </a:graphicData>
            </a:graphic>
          </wp:inline>
        </w:drawing>
      </w:r>
    </w:p>
    <w:p w:rsidR="00364278" w:rsidRPr="006D21AC" w:rsidRDefault="00364278" w:rsidP="006D21AC">
      <w:pPr>
        <w:jc w:val="both"/>
        <w:rPr>
          <w:rFonts w:ascii="Arial" w:hAnsi="Arial" w:cs="Arial"/>
          <w:sz w:val="24"/>
          <w:szCs w:val="24"/>
        </w:rPr>
      </w:pPr>
      <w:r w:rsidRPr="006D21AC">
        <w:rPr>
          <w:rFonts w:ascii="Arial" w:hAnsi="Arial" w:cs="Arial"/>
          <w:sz w:val="24"/>
          <w:szCs w:val="24"/>
        </w:rPr>
        <w:t>Bol raz jeden život – Telesná stráž: Imunitný systém v organizme</w:t>
      </w:r>
    </w:p>
    <w:p w:rsidR="00364278" w:rsidRPr="006D21AC" w:rsidRDefault="00AC2DB7" w:rsidP="006D21AC">
      <w:pPr>
        <w:jc w:val="both"/>
        <w:rPr>
          <w:rFonts w:ascii="Arial" w:hAnsi="Arial" w:cs="Arial"/>
          <w:sz w:val="24"/>
          <w:szCs w:val="24"/>
        </w:rPr>
      </w:pPr>
      <w:hyperlink r:id="rId26" w:history="1">
        <w:r w:rsidR="00364278" w:rsidRPr="006D21AC">
          <w:rPr>
            <w:rStyle w:val="Hypertextovprepojenie"/>
            <w:rFonts w:ascii="Arial" w:hAnsi="Arial" w:cs="Arial"/>
            <w:sz w:val="24"/>
            <w:szCs w:val="24"/>
          </w:rPr>
          <w:t>https://www.youtube.com/watch?v=N5sxGajw520</w:t>
        </w:r>
      </w:hyperlink>
    </w:p>
    <w:p w:rsidR="00364278" w:rsidRPr="006D21AC" w:rsidRDefault="006D21AC" w:rsidP="006D21AC">
      <w:pPr>
        <w:jc w:val="both"/>
        <w:rPr>
          <w:rFonts w:ascii="Arial" w:hAnsi="Arial" w:cs="Arial"/>
          <w:sz w:val="24"/>
          <w:szCs w:val="24"/>
        </w:rPr>
      </w:pPr>
      <w:r w:rsidRPr="006D21AC">
        <w:rPr>
          <w:rFonts w:ascii="Arial" w:hAnsi="Arial" w:cs="Arial"/>
          <w:noProof/>
          <w:sz w:val="24"/>
          <w:szCs w:val="24"/>
          <w:lang w:eastAsia="sk-SK"/>
        </w:rPr>
        <w:drawing>
          <wp:inline distT="0" distB="0" distL="0" distR="0">
            <wp:extent cx="3581400" cy="3581400"/>
            <wp:effectExtent l="19050" t="0" r="0" b="0"/>
            <wp:docPr id="6" name="Obrázok 11" descr="diy-tic-tac-toe-game-nature-crafts-ki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y-tic-tac-toe-game-nature-crafts-kids-3"/>
                    <pic:cNvPicPr>
                      <a:picLocks noChangeAspect="1" noChangeArrowheads="1"/>
                    </pic:cNvPicPr>
                  </pic:nvPicPr>
                  <pic:blipFill>
                    <a:blip r:embed="rId27"/>
                    <a:srcRect/>
                    <a:stretch>
                      <a:fillRect/>
                    </a:stretch>
                  </pic:blipFill>
                  <pic:spPr bwMode="auto">
                    <a:xfrm>
                      <a:off x="0" y="0"/>
                      <a:ext cx="3581400" cy="3581400"/>
                    </a:xfrm>
                    <a:prstGeom prst="rect">
                      <a:avLst/>
                    </a:prstGeom>
                    <a:noFill/>
                    <a:ln w="9525">
                      <a:noFill/>
                      <a:miter lim="800000"/>
                      <a:headEnd/>
                      <a:tailEnd/>
                    </a:ln>
                  </pic:spPr>
                </pic:pic>
              </a:graphicData>
            </a:graphic>
          </wp:inline>
        </w:drawing>
      </w:r>
    </w:p>
    <w:p w:rsidR="00364278" w:rsidRPr="006D21AC" w:rsidRDefault="00364278" w:rsidP="006D21AC">
      <w:pPr>
        <w:ind w:firstLine="708"/>
        <w:jc w:val="both"/>
        <w:rPr>
          <w:rFonts w:ascii="Arial" w:hAnsi="Arial" w:cs="Arial"/>
          <w:sz w:val="24"/>
          <w:szCs w:val="24"/>
        </w:rPr>
      </w:pPr>
    </w:p>
    <w:p w:rsidR="00364278" w:rsidRPr="006D21AC" w:rsidRDefault="00364278" w:rsidP="006D21AC">
      <w:pPr>
        <w:jc w:val="both"/>
        <w:rPr>
          <w:rFonts w:ascii="Arial" w:hAnsi="Arial" w:cs="Arial"/>
          <w:sz w:val="24"/>
          <w:szCs w:val="24"/>
        </w:rPr>
      </w:pPr>
    </w:p>
    <w:p w:rsidR="00364278" w:rsidRPr="006D21AC" w:rsidRDefault="00364278" w:rsidP="006D21AC">
      <w:pPr>
        <w:jc w:val="both"/>
        <w:rPr>
          <w:rFonts w:ascii="Arial" w:hAnsi="Arial" w:cs="Arial"/>
          <w:sz w:val="24"/>
          <w:szCs w:val="24"/>
        </w:rPr>
      </w:pPr>
    </w:p>
    <w:p w:rsidR="00364278" w:rsidRPr="006D21AC" w:rsidRDefault="00364278" w:rsidP="006D21AC">
      <w:pPr>
        <w:jc w:val="both"/>
        <w:rPr>
          <w:rFonts w:ascii="Arial" w:hAnsi="Arial" w:cs="Arial"/>
          <w:sz w:val="24"/>
          <w:szCs w:val="24"/>
        </w:rPr>
      </w:pPr>
    </w:p>
    <w:p w:rsidR="00FD27DF" w:rsidRPr="006D21AC" w:rsidRDefault="00FD27DF" w:rsidP="006D21AC">
      <w:pPr>
        <w:jc w:val="both"/>
        <w:rPr>
          <w:rFonts w:ascii="Arial" w:hAnsi="Arial" w:cs="Arial"/>
          <w:b/>
          <w:sz w:val="24"/>
          <w:szCs w:val="24"/>
        </w:rPr>
      </w:pPr>
      <w:r w:rsidRPr="006D21AC">
        <w:rPr>
          <w:rFonts w:ascii="Arial" w:hAnsi="Arial" w:cs="Arial"/>
          <w:b/>
          <w:sz w:val="24"/>
          <w:szCs w:val="24"/>
        </w:rPr>
        <w:t xml:space="preserve">ČLOVEK A SPOLOČNOSŤ </w:t>
      </w:r>
    </w:p>
    <w:p w:rsidR="00FD27DF" w:rsidRPr="006D21AC" w:rsidRDefault="00FD27DF" w:rsidP="006D21AC">
      <w:pPr>
        <w:jc w:val="both"/>
        <w:rPr>
          <w:rFonts w:ascii="Arial" w:hAnsi="Arial" w:cs="Arial"/>
          <w:sz w:val="24"/>
          <w:szCs w:val="24"/>
        </w:rPr>
      </w:pPr>
      <w:r w:rsidRPr="006D21AC">
        <w:rPr>
          <w:rFonts w:ascii="Arial" w:hAnsi="Arial" w:cs="Arial"/>
          <w:sz w:val="24"/>
          <w:szCs w:val="24"/>
        </w:rPr>
        <w:t xml:space="preserve">Hlavným cieľom vzdelávacej oblasti je viesť dieťa k základnej orientácii v blízkom spoločenskom prostredí – v jeho časových, priestorových, sociálnych a medziľudských vzťahoch. Vzdelávacia oblasť sa orientuje na dve kľúčové oblasti socializácie dieťaťa: </w:t>
      </w:r>
    </w:p>
    <w:p w:rsidR="00FD27DF" w:rsidRPr="006D21AC" w:rsidRDefault="00FD27DF" w:rsidP="006D21AC">
      <w:pPr>
        <w:jc w:val="both"/>
        <w:rPr>
          <w:rFonts w:ascii="Arial" w:hAnsi="Arial" w:cs="Arial"/>
          <w:sz w:val="24"/>
          <w:szCs w:val="24"/>
        </w:rPr>
      </w:pPr>
      <w:r w:rsidRPr="006D21AC">
        <w:rPr>
          <w:rFonts w:ascii="Arial" w:hAnsi="Arial" w:cs="Arial"/>
          <w:sz w:val="24"/>
          <w:szCs w:val="24"/>
        </w:rPr>
        <w:t xml:space="preserve">Poznávanie spoločenskej reality (v tematických celkoch režim dňa, orientácia v čase, blízkom okolí, geografia okolia, história okolia a národné povedomie); </w:t>
      </w:r>
    </w:p>
    <w:p w:rsidR="00FD27DF" w:rsidRDefault="00FD27DF" w:rsidP="006D21AC">
      <w:pPr>
        <w:jc w:val="both"/>
        <w:rPr>
          <w:rFonts w:ascii="Arial" w:hAnsi="Arial" w:cs="Arial"/>
          <w:sz w:val="24"/>
          <w:szCs w:val="24"/>
        </w:rPr>
      </w:pPr>
      <w:r w:rsidRPr="006D21AC">
        <w:rPr>
          <w:rFonts w:ascii="Arial" w:hAnsi="Arial" w:cs="Arial"/>
          <w:sz w:val="24"/>
          <w:szCs w:val="24"/>
        </w:rPr>
        <w:t>Prosociálnu výchovu, súčasťou ktorej je rozvíjanie žiaducich osobnostných vlastností, získavanie sociálnych zručností, osvojovanie si základných etických noriem a pravidiel kultivovaného správania, utváranie adekvátneho sebaobrazu a sebaúcty dieťaťa, s dôrazom na optimálny vývin identity dieťaťa.</w:t>
      </w:r>
    </w:p>
    <w:p w:rsidR="00AF0622" w:rsidRPr="00FB1211" w:rsidRDefault="00AF0622" w:rsidP="00AF0622">
      <w:pPr>
        <w:rPr>
          <w:rFonts w:ascii="Arial" w:hAnsi="Arial" w:cs="Arial"/>
          <w:sz w:val="24"/>
          <w:szCs w:val="24"/>
        </w:rPr>
      </w:pPr>
      <w:r w:rsidRPr="00FB1211">
        <w:rPr>
          <w:rFonts w:ascii="Arial" w:hAnsi="Arial" w:cs="Arial"/>
          <w:sz w:val="24"/>
          <w:szCs w:val="24"/>
        </w:rPr>
        <w:t>Pohybové a poznávacie hry pre deti na doma</w:t>
      </w:r>
    </w:p>
    <w:p w:rsidR="00AF0622" w:rsidRPr="00FB1211" w:rsidRDefault="00AF0622" w:rsidP="00AF0622">
      <w:pPr>
        <w:rPr>
          <w:rFonts w:ascii="Arial" w:hAnsi="Arial" w:cs="Arial"/>
          <w:sz w:val="24"/>
          <w:szCs w:val="24"/>
        </w:rPr>
      </w:pPr>
      <w:hyperlink r:id="rId28" w:history="1">
        <w:r w:rsidRPr="00FB1211">
          <w:rPr>
            <w:rFonts w:ascii="Arial" w:hAnsi="Arial" w:cs="Arial"/>
            <w:color w:val="0000FF"/>
            <w:sz w:val="24"/>
            <w:szCs w:val="24"/>
            <w:u w:val="single"/>
          </w:rPr>
          <w:t>https://eduworld.sk/cd/jaroslava-konickova/4308/jednoduche-pohybove-a-poznavacie-hry-v-byte-alebo-v-dome</w:t>
        </w:r>
      </w:hyperlink>
    </w:p>
    <w:p w:rsidR="00AF0622" w:rsidRPr="00FB1211" w:rsidRDefault="00AF0622" w:rsidP="00AF0622">
      <w:pPr>
        <w:rPr>
          <w:rFonts w:ascii="Arial" w:hAnsi="Arial" w:cs="Arial"/>
          <w:sz w:val="24"/>
          <w:szCs w:val="24"/>
        </w:rPr>
      </w:pPr>
    </w:p>
    <w:p w:rsidR="00AF0622" w:rsidRPr="00FB1211" w:rsidRDefault="00AF0622" w:rsidP="00AF0622">
      <w:pPr>
        <w:rPr>
          <w:rFonts w:ascii="Arial" w:hAnsi="Arial" w:cs="Arial"/>
          <w:sz w:val="24"/>
          <w:szCs w:val="24"/>
        </w:rPr>
      </w:pPr>
      <w:hyperlink r:id="rId29" w:history="1">
        <w:r w:rsidRPr="00FB1211">
          <w:rPr>
            <w:rFonts w:ascii="Arial" w:hAnsi="Arial" w:cs="Arial"/>
            <w:color w:val="0000FF"/>
            <w:sz w:val="24"/>
            <w:szCs w:val="24"/>
            <w:u w:val="single"/>
          </w:rPr>
          <w:t>https://www.babyweb.sk/je-vonku-skaredo-nic-14-tipov-ako-deti-doma-zabavit</w:t>
        </w:r>
      </w:hyperlink>
    </w:p>
    <w:p w:rsidR="00AF0622" w:rsidRPr="00FB1211" w:rsidRDefault="00AF0622" w:rsidP="00AF0622">
      <w:pPr>
        <w:rPr>
          <w:rFonts w:ascii="Arial" w:hAnsi="Arial" w:cs="Arial"/>
          <w:sz w:val="24"/>
          <w:szCs w:val="24"/>
        </w:rPr>
      </w:pPr>
    </w:p>
    <w:p w:rsidR="00AF0622" w:rsidRPr="00FB1211" w:rsidRDefault="00AF0622" w:rsidP="00AF0622">
      <w:pPr>
        <w:rPr>
          <w:rFonts w:ascii="Arial" w:hAnsi="Arial" w:cs="Arial"/>
          <w:sz w:val="24"/>
          <w:szCs w:val="24"/>
        </w:rPr>
      </w:pPr>
      <w:r w:rsidRPr="00FB1211">
        <w:rPr>
          <w:rFonts w:ascii="Arial" w:hAnsi="Arial" w:cs="Arial"/>
          <w:sz w:val="24"/>
          <w:szCs w:val="24"/>
        </w:rPr>
        <w:t xml:space="preserve">Dieťa opíše režim dňa. </w:t>
      </w:r>
    </w:p>
    <w:p w:rsidR="00AF0622" w:rsidRPr="00FB1211" w:rsidRDefault="00AF0622" w:rsidP="00AF0622">
      <w:pPr>
        <w:rPr>
          <w:rFonts w:ascii="Arial" w:hAnsi="Arial" w:cs="Arial"/>
          <w:sz w:val="24"/>
          <w:szCs w:val="24"/>
        </w:rPr>
      </w:pPr>
      <w:r w:rsidRPr="00FB1211">
        <w:rPr>
          <w:rFonts w:ascii="Arial" w:hAnsi="Arial" w:cs="Arial"/>
          <w:noProof/>
          <w:sz w:val="24"/>
          <w:szCs w:val="24"/>
          <w:lang w:eastAsia="sk-SK"/>
        </w:rPr>
        <w:lastRenderedPageBreak/>
        <w:drawing>
          <wp:inline distT="0" distB="0" distL="0" distR="0">
            <wp:extent cx="5906324" cy="4286848"/>
            <wp:effectExtent l="0" t="0" r="0" b="0"/>
            <wp:docPr id="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9cd53921ed131bed94258e56ed8c49.pn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6324" cy="4286848"/>
                    </a:xfrm>
                    <a:prstGeom prst="rect">
                      <a:avLst/>
                    </a:prstGeom>
                  </pic:spPr>
                </pic:pic>
              </a:graphicData>
            </a:graphic>
          </wp:inline>
        </w:drawing>
      </w:r>
    </w:p>
    <w:p w:rsidR="00AF0622" w:rsidRPr="00FB1211" w:rsidRDefault="00AF0622" w:rsidP="00AF0622">
      <w:pPr>
        <w:rPr>
          <w:rFonts w:ascii="Arial" w:hAnsi="Arial" w:cs="Arial"/>
          <w:sz w:val="24"/>
          <w:szCs w:val="24"/>
        </w:rPr>
      </w:pPr>
    </w:p>
    <w:p w:rsidR="00AF0622" w:rsidRPr="00FB1211" w:rsidRDefault="00AF0622" w:rsidP="00AF0622">
      <w:pPr>
        <w:rPr>
          <w:rFonts w:ascii="Arial" w:hAnsi="Arial" w:cs="Arial"/>
          <w:sz w:val="24"/>
          <w:szCs w:val="24"/>
        </w:rPr>
      </w:pPr>
    </w:p>
    <w:p w:rsidR="00AF0622" w:rsidRPr="00FB1211" w:rsidRDefault="00AF0622" w:rsidP="00AF0622">
      <w:pPr>
        <w:rPr>
          <w:rFonts w:ascii="Arial" w:hAnsi="Arial" w:cs="Arial"/>
          <w:sz w:val="24"/>
          <w:szCs w:val="24"/>
        </w:rPr>
      </w:pPr>
    </w:p>
    <w:p w:rsidR="00AF0622" w:rsidRPr="00FB1211" w:rsidRDefault="00AF0622" w:rsidP="00AF0622">
      <w:pPr>
        <w:rPr>
          <w:rFonts w:ascii="Arial" w:hAnsi="Arial" w:cs="Arial"/>
          <w:sz w:val="24"/>
          <w:szCs w:val="24"/>
        </w:rPr>
      </w:pPr>
    </w:p>
    <w:p w:rsidR="00AF0622" w:rsidRPr="00FB1211" w:rsidRDefault="00AF0622" w:rsidP="00AF0622">
      <w:pPr>
        <w:rPr>
          <w:rFonts w:ascii="Arial" w:hAnsi="Arial" w:cs="Arial"/>
          <w:sz w:val="24"/>
          <w:szCs w:val="24"/>
        </w:rPr>
      </w:pPr>
      <w:r w:rsidRPr="00FB1211">
        <w:rPr>
          <w:rFonts w:ascii="Arial" w:hAnsi="Arial" w:cs="Arial"/>
          <w:sz w:val="24"/>
          <w:szCs w:val="24"/>
        </w:rPr>
        <w:t xml:space="preserve">Námety aktivít </w:t>
      </w:r>
    </w:p>
    <w:p w:rsidR="00AF0622" w:rsidRPr="00FB1211" w:rsidRDefault="00AF0622" w:rsidP="00AF0622">
      <w:pPr>
        <w:rPr>
          <w:rFonts w:ascii="Arial" w:hAnsi="Arial" w:cs="Arial"/>
          <w:sz w:val="24"/>
          <w:szCs w:val="24"/>
        </w:rPr>
      </w:pPr>
    </w:p>
    <w:p w:rsidR="00AF0622" w:rsidRPr="00FB1211" w:rsidRDefault="00AF0622" w:rsidP="00AF0622">
      <w:pPr>
        <w:rPr>
          <w:rFonts w:ascii="Arial" w:hAnsi="Arial" w:cs="Arial"/>
          <w:sz w:val="24"/>
          <w:szCs w:val="24"/>
        </w:rPr>
      </w:pPr>
      <w:hyperlink r:id="rId31" w:history="1">
        <w:r w:rsidRPr="00FB1211">
          <w:rPr>
            <w:rFonts w:ascii="Arial" w:hAnsi="Arial" w:cs="Arial"/>
            <w:color w:val="0000FF"/>
            <w:sz w:val="24"/>
            <w:szCs w:val="24"/>
            <w:u w:val="single"/>
          </w:rPr>
          <w:t>https://www.youtube.com/watch?v=FwdzRYbBh00</w:t>
        </w:r>
      </w:hyperlink>
    </w:p>
    <w:p w:rsidR="00AF0622" w:rsidRPr="00FB1211" w:rsidRDefault="00AF0622" w:rsidP="00AF0622">
      <w:pPr>
        <w:rPr>
          <w:rFonts w:ascii="Arial" w:hAnsi="Arial" w:cs="Arial"/>
          <w:sz w:val="24"/>
          <w:szCs w:val="24"/>
        </w:rPr>
      </w:pPr>
    </w:p>
    <w:p w:rsidR="00AF0622" w:rsidRPr="00FB1211" w:rsidRDefault="00AF0622" w:rsidP="00AF0622">
      <w:pPr>
        <w:rPr>
          <w:rFonts w:ascii="Arial" w:hAnsi="Arial" w:cs="Arial"/>
          <w:sz w:val="24"/>
          <w:szCs w:val="24"/>
        </w:rPr>
      </w:pPr>
      <w:r w:rsidRPr="00FB1211">
        <w:rPr>
          <w:rFonts w:ascii="Arial" w:hAnsi="Arial" w:cs="Arial"/>
          <w:sz w:val="24"/>
          <w:szCs w:val="24"/>
        </w:rPr>
        <w:t>Aktivity Deň/Noc</w:t>
      </w:r>
    </w:p>
    <w:p w:rsidR="00AF0622" w:rsidRPr="00FB1211" w:rsidRDefault="00AF0622" w:rsidP="00AF0622">
      <w:pPr>
        <w:rPr>
          <w:rFonts w:ascii="Arial" w:hAnsi="Arial" w:cs="Arial"/>
          <w:sz w:val="24"/>
          <w:szCs w:val="24"/>
        </w:rPr>
      </w:pPr>
    </w:p>
    <w:p w:rsidR="00AF0622" w:rsidRPr="00FB1211" w:rsidRDefault="00AF0622" w:rsidP="00AF0622">
      <w:pPr>
        <w:rPr>
          <w:rFonts w:ascii="Arial" w:hAnsi="Arial" w:cs="Arial"/>
          <w:sz w:val="24"/>
          <w:szCs w:val="24"/>
        </w:rPr>
      </w:pPr>
      <w:r>
        <w:rPr>
          <w:rFonts w:ascii="Arial" w:hAnsi="Arial" w:cs="Arial"/>
          <w:noProof/>
          <w:sz w:val="24"/>
          <w:szCs w:val="24"/>
          <w:lang w:eastAsia="sk-SK"/>
        </w:rPr>
        <w:lastRenderedPageBreak/>
        <w:drawing>
          <wp:inline distT="0" distB="0" distL="0" distR="0">
            <wp:extent cx="3199008" cy="2409825"/>
            <wp:effectExtent l="19050" t="0" r="1392" b="0"/>
            <wp:docPr id="28" name="Obrázok 28" descr="7ffd97f16d6e3684d2814632bd32dd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ffd97f16d6e3684d2814632bd32dd9e"/>
                    <pic:cNvPicPr>
                      <a:picLocks noChangeAspect="1" noChangeArrowheads="1"/>
                    </pic:cNvPicPr>
                  </pic:nvPicPr>
                  <pic:blipFill>
                    <a:blip r:embed="rId32"/>
                    <a:srcRect/>
                    <a:stretch>
                      <a:fillRect/>
                    </a:stretch>
                  </pic:blipFill>
                  <pic:spPr bwMode="auto">
                    <a:xfrm>
                      <a:off x="0" y="0"/>
                      <a:ext cx="3199008" cy="2409825"/>
                    </a:xfrm>
                    <a:prstGeom prst="rect">
                      <a:avLst/>
                    </a:prstGeom>
                    <a:noFill/>
                    <a:ln w="9525">
                      <a:noFill/>
                      <a:miter lim="800000"/>
                      <a:headEnd/>
                      <a:tailEnd/>
                    </a:ln>
                  </pic:spPr>
                </pic:pic>
              </a:graphicData>
            </a:graphic>
          </wp:inline>
        </w:drawing>
      </w:r>
    </w:p>
    <w:p w:rsidR="00AF0622" w:rsidRDefault="00AF0622" w:rsidP="00AF0622">
      <w:pPr>
        <w:rPr>
          <w:rFonts w:ascii="Arial" w:hAnsi="Arial" w:cs="Arial"/>
          <w:sz w:val="24"/>
          <w:szCs w:val="24"/>
        </w:rPr>
      </w:pPr>
      <w:r w:rsidRPr="00FB1211">
        <w:rPr>
          <w:rFonts w:ascii="Arial" w:hAnsi="Arial" w:cs="Arial"/>
          <w:sz w:val="24"/>
          <w:szCs w:val="24"/>
        </w:rPr>
        <w:t>Príloha (pracovn</w:t>
      </w:r>
      <w:r>
        <w:rPr>
          <w:rFonts w:ascii="Arial" w:hAnsi="Arial" w:cs="Arial"/>
          <w:sz w:val="24"/>
          <w:szCs w:val="24"/>
        </w:rPr>
        <w:t>ý list): Deň/Noc</w:t>
      </w:r>
    </w:p>
    <w:p w:rsidR="00AF0622" w:rsidRPr="00FB1211" w:rsidRDefault="00AF0622" w:rsidP="00AF0622">
      <w:pPr>
        <w:rPr>
          <w:rFonts w:ascii="Arial" w:hAnsi="Arial" w:cs="Arial"/>
          <w:sz w:val="24"/>
          <w:szCs w:val="24"/>
        </w:rPr>
      </w:pPr>
      <w:r w:rsidRPr="00AF0622">
        <w:rPr>
          <w:rFonts w:ascii="Arial" w:hAnsi="Arial" w:cs="Arial"/>
          <w:sz w:val="24"/>
          <w:szCs w:val="24"/>
        </w:rPr>
        <w:drawing>
          <wp:inline distT="0" distB="0" distL="0" distR="0">
            <wp:extent cx="3283487" cy="4381500"/>
            <wp:effectExtent l="19050" t="0" r="0" b="0"/>
            <wp:docPr id="9" name="Obrázok 29" descr="b731ce9d02a196cfa696f584db890e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731ce9d02a196cfa696f584db890e6d"/>
                    <pic:cNvPicPr>
                      <a:picLocks noChangeAspect="1" noChangeArrowheads="1"/>
                    </pic:cNvPicPr>
                  </pic:nvPicPr>
                  <pic:blipFill>
                    <a:blip r:embed="rId33" cstate="print"/>
                    <a:srcRect/>
                    <a:stretch>
                      <a:fillRect/>
                    </a:stretch>
                  </pic:blipFill>
                  <pic:spPr bwMode="auto">
                    <a:xfrm>
                      <a:off x="0" y="0"/>
                      <a:ext cx="3295475" cy="4397497"/>
                    </a:xfrm>
                    <a:prstGeom prst="rect">
                      <a:avLst/>
                    </a:prstGeom>
                    <a:noFill/>
                    <a:ln w="9525">
                      <a:noFill/>
                      <a:miter lim="800000"/>
                      <a:headEnd/>
                      <a:tailEnd/>
                    </a:ln>
                  </pic:spPr>
                </pic:pic>
              </a:graphicData>
            </a:graphic>
          </wp:inline>
        </w:drawing>
      </w:r>
      <w:r w:rsidRPr="00FB1211">
        <w:rPr>
          <w:rFonts w:ascii="Arial" w:hAnsi="Arial" w:cs="Arial"/>
          <w:sz w:val="24"/>
          <w:szCs w:val="24"/>
        </w:rPr>
        <w:br w:type="page"/>
      </w:r>
    </w:p>
    <w:p w:rsidR="00AF0622" w:rsidRPr="00FB1211" w:rsidRDefault="00AF0622" w:rsidP="00AF0622">
      <w:pPr>
        <w:rPr>
          <w:rFonts w:ascii="Arial" w:hAnsi="Arial" w:cs="Arial"/>
          <w:sz w:val="24"/>
          <w:szCs w:val="24"/>
        </w:rPr>
      </w:pPr>
    </w:p>
    <w:p w:rsidR="00AF0622" w:rsidRPr="00FB1211" w:rsidRDefault="00AF0622" w:rsidP="00AF0622">
      <w:pPr>
        <w:rPr>
          <w:rFonts w:ascii="Arial" w:hAnsi="Arial" w:cs="Arial"/>
          <w:sz w:val="24"/>
          <w:szCs w:val="24"/>
        </w:rPr>
      </w:pPr>
    </w:p>
    <w:p w:rsidR="00FD27DF" w:rsidRPr="006D21AC" w:rsidRDefault="00FD27DF" w:rsidP="006D21AC">
      <w:pPr>
        <w:jc w:val="both"/>
        <w:rPr>
          <w:rFonts w:ascii="Arial" w:hAnsi="Arial" w:cs="Arial"/>
          <w:b/>
          <w:sz w:val="24"/>
          <w:szCs w:val="24"/>
        </w:rPr>
      </w:pPr>
      <w:r w:rsidRPr="006D21AC">
        <w:rPr>
          <w:rFonts w:ascii="Arial" w:hAnsi="Arial" w:cs="Arial"/>
          <w:b/>
          <w:sz w:val="24"/>
          <w:szCs w:val="24"/>
        </w:rPr>
        <w:t xml:space="preserve">ČLOVEK A SVET PRÁCE </w:t>
      </w:r>
    </w:p>
    <w:p w:rsidR="00FD27DF" w:rsidRPr="006D21AC" w:rsidRDefault="00FD27DF" w:rsidP="006D21AC">
      <w:pPr>
        <w:jc w:val="both"/>
        <w:rPr>
          <w:rFonts w:ascii="Arial" w:hAnsi="Arial" w:cs="Arial"/>
          <w:sz w:val="24"/>
          <w:szCs w:val="24"/>
        </w:rPr>
      </w:pPr>
      <w:r w:rsidRPr="006D21AC">
        <w:rPr>
          <w:rFonts w:ascii="Arial" w:hAnsi="Arial" w:cs="Arial"/>
          <w:sz w:val="24"/>
          <w:szCs w:val="24"/>
        </w:rPr>
        <w:t xml:space="preserve">Vzdelávacia oblasť sa zameriava na rozvoj všeobecných užívateľských zručností potrebných pre život, s ohľadom na vývinové špecifiká dieťaťa predškolského veku. </w:t>
      </w:r>
    </w:p>
    <w:p w:rsidR="00FD27DF" w:rsidRPr="006D21AC" w:rsidRDefault="00FD27DF" w:rsidP="006D21AC">
      <w:pPr>
        <w:jc w:val="both"/>
        <w:rPr>
          <w:rFonts w:ascii="Arial" w:hAnsi="Arial" w:cs="Arial"/>
          <w:sz w:val="24"/>
          <w:szCs w:val="24"/>
        </w:rPr>
      </w:pPr>
      <w:r w:rsidRPr="006D21AC">
        <w:rPr>
          <w:rFonts w:ascii="Arial" w:hAnsi="Arial" w:cs="Arial"/>
          <w:sz w:val="24"/>
          <w:szCs w:val="24"/>
        </w:rPr>
        <w:t xml:space="preserve">Podporuje využívanie dostupných vedomostí a skúseností na praktické riešenie problémov bežného dňa, rozvíjanie základov elementárneho technického premýšľania. </w:t>
      </w:r>
    </w:p>
    <w:p w:rsidR="00FD27DF" w:rsidRPr="006D21AC" w:rsidRDefault="00FD27DF" w:rsidP="006D21AC">
      <w:pPr>
        <w:jc w:val="both"/>
        <w:rPr>
          <w:rFonts w:ascii="Arial" w:hAnsi="Arial" w:cs="Arial"/>
          <w:sz w:val="24"/>
          <w:szCs w:val="24"/>
        </w:rPr>
      </w:pPr>
      <w:r w:rsidRPr="006D21AC">
        <w:rPr>
          <w:rFonts w:ascii="Arial" w:hAnsi="Arial" w:cs="Arial"/>
          <w:sz w:val="24"/>
          <w:szCs w:val="24"/>
        </w:rPr>
        <w:t xml:space="preserve">Obsah vzdelávacej oblasti sa člení do piatich tematických celkov: Materiály a ich vlastnosti, Konštruovanie, Užívateľské zručnosti, Technológie výroby, Remeslá a profesie. </w:t>
      </w:r>
    </w:p>
    <w:p w:rsidR="00FD27DF" w:rsidRDefault="00FD27DF" w:rsidP="006D21AC">
      <w:pPr>
        <w:jc w:val="both"/>
        <w:rPr>
          <w:rFonts w:ascii="Arial" w:hAnsi="Arial" w:cs="Arial"/>
          <w:sz w:val="24"/>
          <w:szCs w:val="24"/>
        </w:rPr>
      </w:pPr>
      <w:r w:rsidRPr="006D21AC">
        <w:rPr>
          <w:rFonts w:ascii="Arial" w:hAnsi="Arial" w:cs="Arial"/>
          <w:sz w:val="24"/>
          <w:szCs w:val="24"/>
        </w:rPr>
        <w:t>Všetky tieto podoblasti predstavujú štruktúrovanú propedeutiku technickej gramotnosti a s ňou súvisiacich zručností včítane úvodu do sveta práce, pracovných činností a pracovného étosu.</w:t>
      </w:r>
    </w:p>
    <w:p w:rsidR="00AF0622" w:rsidRPr="002B573C" w:rsidRDefault="00AF0622" w:rsidP="00AF0622">
      <w:pPr>
        <w:rPr>
          <w:rFonts w:ascii="Arial" w:hAnsi="Arial" w:cs="Arial"/>
          <w:sz w:val="24"/>
          <w:szCs w:val="24"/>
        </w:rPr>
      </w:pPr>
      <w:r w:rsidRPr="002B573C">
        <w:rPr>
          <w:rFonts w:ascii="Arial" w:hAnsi="Arial" w:cs="Arial"/>
          <w:sz w:val="24"/>
          <w:szCs w:val="24"/>
        </w:rPr>
        <w:t>Lietadlo z papiera</w:t>
      </w:r>
    </w:p>
    <w:p w:rsidR="00AF0622" w:rsidRPr="002B573C" w:rsidRDefault="00AF0622" w:rsidP="00AF0622">
      <w:pPr>
        <w:rPr>
          <w:rFonts w:ascii="Arial" w:hAnsi="Arial" w:cs="Arial"/>
          <w:sz w:val="24"/>
          <w:szCs w:val="24"/>
        </w:rPr>
      </w:pPr>
      <w:hyperlink r:id="rId34" w:history="1">
        <w:r w:rsidRPr="002B573C">
          <w:rPr>
            <w:rFonts w:ascii="Arial" w:hAnsi="Arial" w:cs="Arial"/>
            <w:color w:val="0000FF"/>
            <w:sz w:val="24"/>
            <w:szCs w:val="24"/>
            <w:u w:val="single"/>
          </w:rPr>
          <w:t>https://www.youtube.com/watch?v=1jRnRqRTi5A</w:t>
        </w:r>
      </w:hyperlink>
    </w:p>
    <w:p w:rsidR="00AF0622" w:rsidRPr="002B573C" w:rsidRDefault="00AF0622" w:rsidP="00AF0622">
      <w:pPr>
        <w:rPr>
          <w:rFonts w:ascii="Arial" w:hAnsi="Arial" w:cs="Arial"/>
          <w:sz w:val="24"/>
          <w:szCs w:val="24"/>
        </w:rPr>
      </w:pPr>
      <w:r w:rsidRPr="002B573C">
        <w:rPr>
          <w:rFonts w:ascii="Arial" w:hAnsi="Arial" w:cs="Arial"/>
          <w:sz w:val="24"/>
          <w:szCs w:val="24"/>
        </w:rPr>
        <w:t xml:space="preserve">Origami - psík </w:t>
      </w:r>
    </w:p>
    <w:p w:rsidR="00AF0622" w:rsidRPr="002B573C" w:rsidRDefault="00AF0622" w:rsidP="00AF0622">
      <w:pPr>
        <w:rPr>
          <w:rFonts w:ascii="Arial" w:hAnsi="Arial" w:cs="Arial"/>
          <w:sz w:val="24"/>
          <w:szCs w:val="24"/>
        </w:rPr>
      </w:pPr>
      <w:hyperlink r:id="rId35" w:history="1">
        <w:r w:rsidRPr="002B573C">
          <w:rPr>
            <w:rFonts w:ascii="Arial" w:hAnsi="Arial" w:cs="Arial"/>
            <w:color w:val="0000FF"/>
            <w:sz w:val="24"/>
            <w:szCs w:val="24"/>
            <w:u w:val="single"/>
          </w:rPr>
          <w:t>https://www.youtube.com/watch?v=yaa6u4-QQ3k</w:t>
        </w:r>
      </w:hyperlink>
    </w:p>
    <w:p w:rsidR="00AF0622" w:rsidRPr="002B573C" w:rsidRDefault="00AF0622" w:rsidP="00AF0622">
      <w:pPr>
        <w:rPr>
          <w:rFonts w:ascii="Arial" w:hAnsi="Arial" w:cs="Arial"/>
          <w:sz w:val="24"/>
          <w:szCs w:val="24"/>
        </w:rPr>
      </w:pPr>
      <w:r w:rsidRPr="002B573C">
        <w:rPr>
          <w:rFonts w:ascii="Arial" w:hAnsi="Arial" w:cs="Arial"/>
          <w:sz w:val="24"/>
          <w:szCs w:val="24"/>
        </w:rPr>
        <w:t xml:space="preserve">Peňaženka z papiera </w:t>
      </w:r>
    </w:p>
    <w:p w:rsidR="00AF0622" w:rsidRPr="002B573C" w:rsidRDefault="00AF0622" w:rsidP="00AF0622">
      <w:pPr>
        <w:rPr>
          <w:rFonts w:ascii="Arial" w:hAnsi="Arial" w:cs="Arial"/>
          <w:sz w:val="24"/>
          <w:szCs w:val="24"/>
        </w:rPr>
      </w:pPr>
      <w:r>
        <w:rPr>
          <w:rFonts w:ascii="Arial" w:hAnsi="Arial" w:cs="Arial"/>
          <w:noProof/>
          <w:sz w:val="24"/>
          <w:szCs w:val="24"/>
          <w:lang w:eastAsia="sk-SK"/>
        </w:rPr>
        <w:drawing>
          <wp:inline distT="0" distB="0" distL="0" distR="0">
            <wp:extent cx="3464547" cy="2781300"/>
            <wp:effectExtent l="19050" t="0" r="2553" b="0"/>
            <wp:docPr id="42" name="Obrázok 42" descr="penaz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nazenka"/>
                    <pic:cNvPicPr>
                      <a:picLocks noChangeAspect="1" noChangeArrowheads="1"/>
                    </pic:cNvPicPr>
                  </pic:nvPicPr>
                  <pic:blipFill>
                    <a:blip r:embed="rId36"/>
                    <a:srcRect/>
                    <a:stretch>
                      <a:fillRect/>
                    </a:stretch>
                  </pic:blipFill>
                  <pic:spPr bwMode="auto">
                    <a:xfrm>
                      <a:off x="0" y="0"/>
                      <a:ext cx="3464547" cy="2781300"/>
                    </a:xfrm>
                    <a:prstGeom prst="rect">
                      <a:avLst/>
                    </a:prstGeom>
                    <a:noFill/>
                    <a:ln w="9525">
                      <a:noFill/>
                      <a:miter lim="800000"/>
                      <a:headEnd/>
                      <a:tailEnd/>
                    </a:ln>
                  </pic:spPr>
                </pic:pic>
              </a:graphicData>
            </a:graphic>
          </wp:inline>
        </w:drawing>
      </w:r>
    </w:p>
    <w:p w:rsidR="00AF0622" w:rsidRPr="002B573C" w:rsidRDefault="00AF0622" w:rsidP="00AF0622">
      <w:pPr>
        <w:rPr>
          <w:rFonts w:ascii="Arial" w:hAnsi="Arial" w:cs="Arial"/>
          <w:sz w:val="24"/>
          <w:szCs w:val="24"/>
        </w:rPr>
      </w:pPr>
      <w:r w:rsidRPr="002B573C">
        <w:rPr>
          <w:rFonts w:ascii="Arial" w:hAnsi="Arial" w:cs="Arial"/>
          <w:sz w:val="24"/>
          <w:szCs w:val="24"/>
        </w:rPr>
        <w:br w:type="page"/>
      </w:r>
      <w:r w:rsidRPr="002B573C">
        <w:rPr>
          <w:rFonts w:ascii="Arial" w:hAnsi="Arial" w:cs="Arial"/>
          <w:sz w:val="24"/>
          <w:szCs w:val="24"/>
        </w:rPr>
        <w:lastRenderedPageBreak/>
        <w:t xml:space="preserve">Pohárik z papiera </w:t>
      </w:r>
    </w:p>
    <w:p w:rsidR="00AF0622" w:rsidRPr="002B573C" w:rsidRDefault="00AF0622" w:rsidP="00AF0622">
      <w:pPr>
        <w:rPr>
          <w:rFonts w:ascii="Arial" w:hAnsi="Arial" w:cs="Arial"/>
          <w:sz w:val="24"/>
          <w:szCs w:val="24"/>
        </w:rPr>
      </w:pPr>
      <w:r>
        <w:rPr>
          <w:rFonts w:ascii="Arial" w:hAnsi="Arial" w:cs="Arial"/>
          <w:noProof/>
          <w:sz w:val="24"/>
          <w:szCs w:val="24"/>
          <w:lang w:eastAsia="sk-SK"/>
        </w:rPr>
        <w:drawing>
          <wp:inline distT="0" distB="0" distL="0" distR="0">
            <wp:extent cx="2948562" cy="4191000"/>
            <wp:effectExtent l="19050" t="0" r="4188" b="0"/>
            <wp:docPr id="43" name="Obrázok 43" descr="pohari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oharik2"/>
                    <pic:cNvPicPr>
                      <a:picLocks noChangeAspect="1" noChangeArrowheads="1"/>
                    </pic:cNvPicPr>
                  </pic:nvPicPr>
                  <pic:blipFill>
                    <a:blip r:embed="rId37"/>
                    <a:srcRect/>
                    <a:stretch>
                      <a:fillRect/>
                    </a:stretch>
                  </pic:blipFill>
                  <pic:spPr bwMode="auto">
                    <a:xfrm>
                      <a:off x="0" y="0"/>
                      <a:ext cx="2948562" cy="4191000"/>
                    </a:xfrm>
                    <a:prstGeom prst="rect">
                      <a:avLst/>
                    </a:prstGeom>
                    <a:noFill/>
                    <a:ln w="9525">
                      <a:noFill/>
                      <a:miter lim="800000"/>
                      <a:headEnd/>
                      <a:tailEnd/>
                    </a:ln>
                  </pic:spPr>
                </pic:pic>
              </a:graphicData>
            </a:graphic>
          </wp:inline>
        </w:drawing>
      </w:r>
    </w:p>
    <w:p w:rsidR="00AF0622" w:rsidRPr="002B573C" w:rsidRDefault="00AF0622" w:rsidP="00AF0622">
      <w:pPr>
        <w:rPr>
          <w:rFonts w:ascii="Arial" w:hAnsi="Arial" w:cs="Arial"/>
          <w:sz w:val="24"/>
          <w:szCs w:val="24"/>
        </w:rPr>
      </w:pPr>
    </w:p>
    <w:p w:rsidR="00AF0622" w:rsidRPr="002B573C" w:rsidRDefault="00AF0622" w:rsidP="00AF0622">
      <w:pPr>
        <w:rPr>
          <w:rFonts w:ascii="Arial" w:hAnsi="Arial" w:cs="Arial"/>
          <w:sz w:val="24"/>
          <w:szCs w:val="24"/>
        </w:rPr>
      </w:pPr>
      <w:r w:rsidRPr="002B573C">
        <w:rPr>
          <w:rFonts w:ascii="Arial" w:hAnsi="Arial" w:cs="Arial"/>
          <w:sz w:val="24"/>
          <w:szCs w:val="24"/>
        </w:rPr>
        <w:br w:type="page"/>
      </w:r>
    </w:p>
    <w:p w:rsidR="00AF0622" w:rsidRPr="002B573C" w:rsidRDefault="00AF0622" w:rsidP="00AF0622">
      <w:pPr>
        <w:rPr>
          <w:rFonts w:ascii="Arial" w:hAnsi="Arial" w:cs="Arial"/>
          <w:sz w:val="24"/>
          <w:szCs w:val="24"/>
        </w:rPr>
      </w:pPr>
      <w:r w:rsidRPr="002B573C">
        <w:rPr>
          <w:rFonts w:ascii="Arial" w:hAnsi="Arial" w:cs="Arial"/>
          <w:sz w:val="24"/>
          <w:szCs w:val="24"/>
        </w:rPr>
        <w:lastRenderedPageBreak/>
        <w:t xml:space="preserve">Hra nebo-peklo  </w:t>
      </w:r>
    </w:p>
    <w:p w:rsidR="00AF0622" w:rsidRPr="002B573C" w:rsidRDefault="00AF0622" w:rsidP="00AF0622">
      <w:pPr>
        <w:rPr>
          <w:rFonts w:ascii="Arial" w:hAnsi="Arial" w:cs="Arial"/>
          <w:sz w:val="24"/>
          <w:szCs w:val="24"/>
        </w:rPr>
      </w:pPr>
      <w:r>
        <w:rPr>
          <w:rFonts w:ascii="Arial" w:hAnsi="Arial" w:cs="Arial"/>
          <w:noProof/>
          <w:sz w:val="24"/>
          <w:szCs w:val="24"/>
          <w:lang w:eastAsia="sk-SK"/>
        </w:rPr>
        <w:drawing>
          <wp:inline distT="0" distB="0" distL="0" distR="0">
            <wp:extent cx="4779293" cy="4848225"/>
            <wp:effectExtent l="19050" t="0" r="2257" b="0"/>
            <wp:docPr id="44" name="Obrázok 44" descr="nebo-pek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ebo-peklo"/>
                    <pic:cNvPicPr>
                      <a:picLocks noChangeAspect="1" noChangeArrowheads="1"/>
                    </pic:cNvPicPr>
                  </pic:nvPicPr>
                  <pic:blipFill>
                    <a:blip r:embed="rId38" cstate="print"/>
                    <a:srcRect/>
                    <a:stretch>
                      <a:fillRect/>
                    </a:stretch>
                  </pic:blipFill>
                  <pic:spPr bwMode="auto">
                    <a:xfrm>
                      <a:off x="0" y="0"/>
                      <a:ext cx="4779293" cy="4848225"/>
                    </a:xfrm>
                    <a:prstGeom prst="rect">
                      <a:avLst/>
                    </a:prstGeom>
                    <a:noFill/>
                    <a:ln w="9525">
                      <a:noFill/>
                      <a:miter lim="800000"/>
                      <a:headEnd/>
                      <a:tailEnd/>
                    </a:ln>
                  </pic:spPr>
                </pic:pic>
              </a:graphicData>
            </a:graphic>
          </wp:inline>
        </w:drawing>
      </w:r>
    </w:p>
    <w:p w:rsidR="00AF0622" w:rsidRDefault="00AF0622" w:rsidP="00AF0622">
      <w:pPr>
        <w:rPr>
          <w:rFonts w:ascii="Arial" w:hAnsi="Arial" w:cs="Arial"/>
          <w:sz w:val="24"/>
          <w:szCs w:val="24"/>
        </w:rPr>
      </w:pPr>
      <w:r>
        <w:rPr>
          <w:rFonts w:ascii="Arial" w:hAnsi="Arial" w:cs="Arial"/>
          <w:noProof/>
          <w:sz w:val="24"/>
          <w:szCs w:val="24"/>
          <w:lang w:eastAsia="sk-SK"/>
        </w:rPr>
        <w:drawing>
          <wp:inline distT="0" distB="0" distL="0" distR="0">
            <wp:extent cx="4175458" cy="3028950"/>
            <wp:effectExtent l="19050" t="0" r="0" b="0"/>
            <wp:docPr id="45" name="Obrázok 45" descr="xLXg6nsTT4befrOi3ylyLg_Girl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xLXg6nsTT4befrOi3ylyLg_Girlandy"/>
                    <pic:cNvPicPr>
                      <a:picLocks noChangeAspect="1" noChangeArrowheads="1"/>
                    </pic:cNvPicPr>
                  </pic:nvPicPr>
                  <pic:blipFill>
                    <a:blip r:embed="rId39"/>
                    <a:srcRect/>
                    <a:stretch>
                      <a:fillRect/>
                    </a:stretch>
                  </pic:blipFill>
                  <pic:spPr bwMode="auto">
                    <a:xfrm>
                      <a:off x="0" y="0"/>
                      <a:ext cx="4175458" cy="3028950"/>
                    </a:xfrm>
                    <a:prstGeom prst="rect">
                      <a:avLst/>
                    </a:prstGeom>
                    <a:noFill/>
                    <a:ln w="9525">
                      <a:noFill/>
                      <a:miter lim="800000"/>
                      <a:headEnd/>
                      <a:tailEnd/>
                    </a:ln>
                  </pic:spPr>
                </pic:pic>
              </a:graphicData>
            </a:graphic>
          </wp:inline>
        </w:drawing>
      </w:r>
    </w:p>
    <w:p w:rsidR="00FD27DF" w:rsidRPr="00AF0622" w:rsidRDefault="00FD27DF" w:rsidP="00AF0622">
      <w:pPr>
        <w:rPr>
          <w:rFonts w:ascii="Arial" w:hAnsi="Arial" w:cs="Arial"/>
          <w:sz w:val="24"/>
          <w:szCs w:val="24"/>
        </w:rPr>
      </w:pPr>
      <w:r w:rsidRPr="006D21AC">
        <w:rPr>
          <w:rFonts w:ascii="Arial" w:hAnsi="Arial" w:cs="Arial"/>
          <w:b/>
          <w:sz w:val="24"/>
          <w:szCs w:val="24"/>
        </w:rPr>
        <w:lastRenderedPageBreak/>
        <w:t xml:space="preserve">ZDRAVIE A POHYB </w:t>
      </w:r>
    </w:p>
    <w:p w:rsidR="00FD27DF" w:rsidRPr="006D21AC" w:rsidRDefault="00FD27DF" w:rsidP="006D21AC">
      <w:pPr>
        <w:jc w:val="both"/>
        <w:rPr>
          <w:rFonts w:ascii="Arial" w:hAnsi="Arial" w:cs="Arial"/>
          <w:sz w:val="24"/>
          <w:szCs w:val="24"/>
        </w:rPr>
      </w:pPr>
      <w:r w:rsidRPr="006D21AC">
        <w:rPr>
          <w:rFonts w:ascii="Arial" w:hAnsi="Arial" w:cs="Arial"/>
          <w:sz w:val="24"/>
          <w:szCs w:val="24"/>
        </w:rPr>
        <w:t xml:space="preserve">Hlavným cieľom vzdelávacej oblasti je sprostredkovať základné poznatky súvisiace so zdravým životným štýlom a súčasne prostredníctvom vhodných telesných cvičení viesť dieťa k osvojeniu a zdokonaľovaniu nových pohybových schopností a zručností. Je zameraná na pohyb, ako prostriedok upevňovania zdravia a podpory správneho psychosomatického a psychomotorického vývinu detí predškolského veku. </w:t>
      </w:r>
    </w:p>
    <w:p w:rsidR="00FD27DF" w:rsidRPr="006D21AC" w:rsidRDefault="00FD27DF" w:rsidP="006D21AC">
      <w:pPr>
        <w:jc w:val="both"/>
        <w:rPr>
          <w:rFonts w:ascii="Arial" w:hAnsi="Arial" w:cs="Arial"/>
          <w:sz w:val="24"/>
          <w:szCs w:val="24"/>
        </w:rPr>
      </w:pPr>
      <w:r w:rsidRPr="006D21AC">
        <w:rPr>
          <w:rFonts w:ascii="Arial" w:hAnsi="Arial" w:cs="Arial"/>
          <w:sz w:val="24"/>
          <w:szCs w:val="24"/>
        </w:rPr>
        <w:t>Obsah vzdelávacej oblasti je štruktúrovaný do štyroch tematických celkov: Zdravie a zdravý životný štýl; Hygiena a sebaobslužné činnosti; Pohyb a telesná zdatnosť; Sezónne aktivity a kurzy. Prínosom súčasnej koncepcie telesnej a pohybovej výchovy je skvalitnenie procesu metodickej prípravy a organizácie pohybových cvičení, s pozitívnym vplyvom na pohybovú výkonnosť a telesnú zdatnosť detí.</w:t>
      </w:r>
    </w:p>
    <w:p w:rsidR="00AF0622" w:rsidRPr="002256DD" w:rsidRDefault="00AF0622" w:rsidP="00AF0622">
      <w:pPr>
        <w:rPr>
          <w:rFonts w:ascii="Arial" w:hAnsi="Arial" w:cs="Arial"/>
          <w:sz w:val="24"/>
          <w:szCs w:val="24"/>
        </w:rPr>
      </w:pPr>
      <w:r w:rsidRPr="002256DD">
        <w:rPr>
          <w:rFonts w:ascii="Arial" w:hAnsi="Arial" w:cs="Arial"/>
          <w:sz w:val="24"/>
          <w:szCs w:val="24"/>
        </w:rPr>
        <w:t xml:space="preserve">Rozcvička so žabkou </w:t>
      </w:r>
    </w:p>
    <w:p w:rsidR="00AF0622" w:rsidRPr="002256DD" w:rsidRDefault="00AF0622" w:rsidP="00AF0622">
      <w:pPr>
        <w:rPr>
          <w:rFonts w:ascii="Arial" w:hAnsi="Arial" w:cs="Arial"/>
          <w:sz w:val="24"/>
          <w:szCs w:val="24"/>
        </w:rPr>
      </w:pPr>
      <w:hyperlink r:id="rId40" w:history="1">
        <w:r w:rsidRPr="002256DD">
          <w:rPr>
            <w:rFonts w:ascii="Arial" w:hAnsi="Arial" w:cs="Arial"/>
            <w:color w:val="0000FF"/>
            <w:sz w:val="24"/>
            <w:szCs w:val="24"/>
            <w:u w:val="single"/>
          </w:rPr>
          <w:t>https://www.youtube.com/watch?v=M951B-655PM&amp;list=PL5SWLf42VJ934LSr8K1nFUfY0QJPkg1WE</w:t>
        </w:r>
      </w:hyperlink>
    </w:p>
    <w:p w:rsidR="00AF0622" w:rsidRPr="002256DD" w:rsidRDefault="00AF0622" w:rsidP="00AF0622">
      <w:pPr>
        <w:rPr>
          <w:rFonts w:ascii="Arial" w:hAnsi="Arial" w:cs="Arial"/>
          <w:sz w:val="24"/>
          <w:szCs w:val="24"/>
        </w:rPr>
      </w:pPr>
      <w:r w:rsidRPr="002256DD">
        <w:rPr>
          <w:rFonts w:ascii="Arial" w:hAnsi="Arial" w:cs="Arial"/>
          <w:sz w:val="24"/>
          <w:szCs w:val="24"/>
        </w:rPr>
        <w:t xml:space="preserve">Žabka preskakuje lavičku </w:t>
      </w:r>
    </w:p>
    <w:p w:rsidR="00AF0622" w:rsidRPr="002256DD" w:rsidRDefault="00AF0622" w:rsidP="00AF0622">
      <w:pPr>
        <w:rPr>
          <w:rFonts w:ascii="Arial" w:hAnsi="Arial" w:cs="Arial"/>
          <w:sz w:val="24"/>
          <w:szCs w:val="24"/>
        </w:rPr>
      </w:pPr>
      <w:hyperlink r:id="rId41" w:history="1">
        <w:r w:rsidRPr="002256DD">
          <w:rPr>
            <w:rFonts w:ascii="Arial" w:hAnsi="Arial" w:cs="Arial"/>
            <w:color w:val="0000FF"/>
            <w:sz w:val="24"/>
            <w:szCs w:val="24"/>
            <w:u w:val="single"/>
          </w:rPr>
          <w:t>https://www.youtube.com/watch?v=CTrynFBfVy0&amp;list=PLJBO7x0J9xtOL2G59UinFu-Iy4bzlp6hx</w:t>
        </w:r>
      </w:hyperlink>
    </w:p>
    <w:p w:rsidR="00AF0622" w:rsidRPr="002256DD" w:rsidRDefault="00AF0622" w:rsidP="00AF0622">
      <w:pPr>
        <w:rPr>
          <w:rFonts w:ascii="Arial" w:hAnsi="Arial" w:cs="Arial"/>
          <w:sz w:val="24"/>
          <w:szCs w:val="24"/>
        </w:rPr>
      </w:pPr>
      <w:r w:rsidRPr="002256DD">
        <w:rPr>
          <w:rFonts w:ascii="Arial" w:hAnsi="Arial" w:cs="Arial"/>
          <w:sz w:val="24"/>
          <w:szCs w:val="24"/>
        </w:rPr>
        <w:t>Ja som žabka, ty si žabka SPIEVANKOVO 3</w:t>
      </w:r>
    </w:p>
    <w:p w:rsidR="00AF0622" w:rsidRPr="002256DD" w:rsidRDefault="00AF0622" w:rsidP="00AF0622">
      <w:pPr>
        <w:rPr>
          <w:rFonts w:ascii="Arial" w:hAnsi="Arial" w:cs="Arial"/>
          <w:sz w:val="24"/>
          <w:szCs w:val="24"/>
        </w:rPr>
      </w:pPr>
      <w:hyperlink r:id="rId42" w:history="1">
        <w:r w:rsidRPr="002256DD">
          <w:rPr>
            <w:rFonts w:ascii="Arial" w:hAnsi="Arial" w:cs="Arial"/>
            <w:color w:val="0000FF"/>
            <w:sz w:val="24"/>
            <w:szCs w:val="24"/>
            <w:u w:val="single"/>
          </w:rPr>
          <w:t>https://www.youtube.com/watch?v=3esuek-CoVg</w:t>
        </w:r>
      </w:hyperlink>
    </w:p>
    <w:p w:rsidR="00AF0622" w:rsidRPr="002256DD" w:rsidRDefault="00AF0622" w:rsidP="00AF0622">
      <w:pPr>
        <w:rPr>
          <w:rFonts w:ascii="Arial" w:hAnsi="Arial" w:cs="Arial"/>
          <w:sz w:val="24"/>
          <w:szCs w:val="24"/>
        </w:rPr>
      </w:pPr>
      <w:r w:rsidRPr="002256DD">
        <w:rPr>
          <w:rFonts w:ascii="Arial" w:hAnsi="Arial" w:cs="Arial"/>
          <w:sz w:val="24"/>
          <w:szCs w:val="24"/>
        </w:rPr>
        <w:t xml:space="preserve">Skoky vpred a vzad </w:t>
      </w:r>
    </w:p>
    <w:p w:rsidR="00AF0622" w:rsidRPr="002256DD" w:rsidRDefault="00AF0622" w:rsidP="00AF0622">
      <w:pPr>
        <w:rPr>
          <w:rFonts w:ascii="Arial" w:hAnsi="Arial" w:cs="Arial"/>
          <w:sz w:val="24"/>
          <w:szCs w:val="24"/>
        </w:rPr>
      </w:pPr>
      <w:hyperlink r:id="rId43" w:history="1">
        <w:r w:rsidRPr="002256DD">
          <w:rPr>
            <w:rFonts w:ascii="Arial" w:hAnsi="Arial" w:cs="Arial"/>
            <w:color w:val="0000FF"/>
            <w:sz w:val="24"/>
            <w:szCs w:val="24"/>
            <w:u w:val="single"/>
          </w:rPr>
          <w:t>https://www.youtube.com/watch?v=XR8o6x9qwyw&amp;list=PLJBO7x0J9xtOL2G59UinFu-Iy4bzlp6hx&amp;index=51</w:t>
        </w:r>
      </w:hyperlink>
    </w:p>
    <w:p w:rsidR="00AF0622" w:rsidRPr="002256DD" w:rsidRDefault="00AF0622" w:rsidP="00AF0622">
      <w:pPr>
        <w:rPr>
          <w:rFonts w:ascii="Arial" w:hAnsi="Arial" w:cs="Arial"/>
          <w:sz w:val="24"/>
          <w:szCs w:val="24"/>
        </w:rPr>
      </w:pPr>
      <w:r w:rsidRPr="002256DD">
        <w:rPr>
          <w:rFonts w:ascii="Arial" w:hAnsi="Arial" w:cs="Arial"/>
          <w:sz w:val="24"/>
          <w:szCs w:val="24"/>
        </w:rPr>
        <w:t xml:space="preserve">Beh cez švihadlá </w:t>
      </w:r>
    </w:p>
    <w:p w:rsidR="00AF0622" w:rsidRPr="002256DD" w:rsidRDefault="00AF0622" w:rsidP="00AF0622">
      <w:pPr>
        <w:rPr>
          <w:rFonts w:ascii="Arial" w:hAnsi="Arial" w:cs="Arial"/>
          <w:sz w:val="24"/>
          <w:szCs w:val="24"/>
        </w:rPr>
      </w:pPr>
      <w:hyperlink r:id="rId44" w:history="1">
        <w:r w:rsidRPr="002256DD">
          <w:rPr>
            <w:rFonts w:ascii="Arial" w:hAnsi="Arial" w:cs="Arial"/>
            <w:color w:val="0000FF"/>
            <w:sz w:val="24"/>
            <w:szCs w:val="24"/>
            <w:u w:val="single"/>
          </w:rPr>
          <w:t>https://www.youtube.com/watch?v=_Kawtutzqng&amp;list=PLJBO7x0J9xtOL2G59UinFu-Iy4bzlp6hx&amp;index=50</w:t>
        </w:r>
      </w:hyperlink>
    </w:p>
    <w:p w:rsidR="00FD27DF" w:rsidRPr="006D21AC" w:rsidRDefault="00FD27DF" w:rsidP="006D21AC">
      <w:pPr>
        <w:jc w:val="both"/>
        <w:rPr>
          <w:rFonts w:ascii="Arial" w:hAnsi="Arial" w:cs="Arial"/>
          <w:sz w:val="24"/>
          <w:szCs w:val="24"/>
        </w:rPr>
      </w:pPr>
    </w:p>
    <w:p w:rsidR="00FD27DF" w:rsidRPr="006D21AC" w:rsidRDefault="00FD27DF" w:rsidP="006D21AC">
      <w:pPr>
        <w:jc w:val="both"/>
        <w:rPr>
          <w:rFonts w:ascii="Arial" w:hAnsi="Arial" w:cs="Arial"/>
          <w:b/>
          <w:sz w:val="24"/>
          <w:szCs w:val="24"/>
        </w:rPr>
      </w:pPr>
      <w:r w:rsidRPr="006D21AC">
        <w:rPr>
          <w:rFonts w:ascii="Arial" w:hAnsi="Arial" w:cs="Arial"/>
          <w:b/>
          <w:sz w:val="24"/>
          <w:szCs w:val="24"/>
        </w:rPr>
        <w:t>UMENIE A KULTÚRA</w:t>
      </w:r>
    </w:p>
    <w:p w:rsidR="00FD27DF" w:rsidRPr="006D21AC" w:rsidRDefault="00FD27DF" w:rsidP="006D21AC">
      <w:pPr>
        <w:jc w:val="both"/>
        <w:rPr>
          <w:rFonts w:ascii="Arial" w:hAnsi="Arial" w:cs="Arial"/>
          <w:sz w:val="24"/>
          <w:szCs w:val="24"/>
        </w:rPr>
      </w:pPr>
      <w:r w:rsidRPr="006D21AC">
        <w:rPr>
          <w:rFonts w:ascii="Arial" w:hAnsi="Arial" w:cs="Arial"/>
          <w:sz w:val="24"/>
          <w:szCs w:val="24"/>
        </w:rPr>
        <w:t xml:space="preserve">VÝTVARNÁ VÝCHOVA Hlavným cieľom výtvarnej výchovy je dosiahnuť, aby deti prostredníctvom hravých činností s materiálmi, nástrojmi a jednoduchými výtvarnými technikami vyjadrovali svoju fantáziu, rozvíjali svoje schopnosti a získavali základné zručnosti v komunikácii a poznávaní sveta vizuálnej kultúry. Výtvarné aktivity sú zamerané na rozvíjanie obrazotvornosti, symbolického myslenia, formovanie vzťahu dieťaťa ku kultúre a umeniu, budovanie základov vizuálnej gramotnosti ako </w:t>
      </w:r>
      <w:r w:rsidRPr="006D21AC">
        <w:rPr>
          <w:rFonts w:ascii="Arial" w:hAnsi="Arial" w:cs="Arial"/>
          <w:sz w:val="24"/>
          <w:szCs w:val="24"/>
        </w:rPr>
        <w:lastRenderedPageBreak/>
        <w:t>schopnosti rozumieť vizuálnym vyjadrovacím prostriedkom, ktoré sú významnou súčasťou súčasnej kultúry.</w:t>
      </w:r>
    </w:p>
    <w:p w:rsidR="00FD27DF" w:rsidRPr="006D21AC" w:rsidRDefault="00FD27DF" w:rsidP="006D21AC">
      <w:pPr>
        <w:jc w:val="both"/>
        <w:rPr>
          <w:rFonts w:ascii="Arial" w:hAnsi="Arial" w:cs="Arial"/>
          <w:sz w:val="24"/>
          <w:szCs w:val="24"/>
        </w:rPr>
      </w:pPr>
    </w:p>
    <w:p w:rsidR="00FD27DF" w:rsidRDefault="00FD27DF" w:rsidP="006D21AC">
      <w:pPr>
        <w:jc w:val="both"/>
        <w:rPr>
          <w:rFonts w:ascii="Arial" w:hAnsi="Arial" w:cs="Arial"/>
          <w:sz w:val="24"/>
          <w:szCs w:val="24"/>
        </w:rPr>
      </w:pPr>
      <w:r w:rsidRPr="006D21AC">
        <w:rPr>
          <w:rFonts w:ascii="Arial" w:hAnsi="Arial" w:cs="Arial"/>
          <w:sz w:val="24"/>
          <w:szCs w:val="24"/>
        </w:rPr>
        <w:t>HUDOBNÁ VÝCHOVA Hlavným cieľom hudobnej výchovy je rozvíjať elementárne hudobné schopnosti, zručnosti a návyky detí predškolského veku, ktoré sa stanú základom pre ich ďalšie plnohodnotné zmocňovanie sa hudby. Ide o komplex hudobných aktivít, ktoré sa navzájom prelínajú, podmieňujú, dopĺňajú, podporujú a zmysluplne integrujú v rámci šiestich okruhov hudobno-výchovných (rytmických, vokálnych, inštrumentálnych, percepčných, hudobno-pohybových a hudobno-dramatických) činností.</w:t>
      </w:r>
    </w:p>
    <w:p w:rsidR="00AF0622" w:rsidRPr="009E3C5B" w:rsidRDefault="00AF0622" w:rsidP="00AF0622">
      <w:pPr>
        <w:rPr>
          <w:rFonts w:ascii="Arial" w:hAnsi="Arial" w:cs="Arial"/>
          <w:sz w:val="24"/>
          <w:szCs w:val="24"/>
        </w:rPr>
      </w:pPr>
      <w:r w:rsidRPr="009E3C5B">
        <w:rPr>
          <w:rFonts w:ascii="Arial" w:hAnsi="Arial" w:cs="Arial"/>
          <w:sz w:val="24"/>
          <w:szCs w:val="24"/>
        </w:rPr>
        <w:t xml:space="preserve">Veľkonočné kuriatko namaľované vidličkou </w:t>
      </w:r>
    </w:p>
    <w:p w:rsidR="00AF0622" w:rsidRDefault="00AF0622" w:rsidP="00AF0622">
      <w:pPr>
        <w:rPr>
          <w:rFonts w:ascii="Arial" w:hAnsi="Arial" w:cs="Arial"/>
          <w:sz w:val="24"/>
          <w:szCs w:val="24"/>
        </w:rPr>
      </w:pPr>
      <w:r>
        <w:rPr>
          <w:rFonts w:ascii="Arial" w:hAnsi="Arial" w:cs="Arial"/>
          <w:noProof/>
          <w:sz w:val="24"/>
          <w:szCs w:val="24"/>
          <w:lang w:eastAsia="sk-SK"/>
        </w:rPr>
        <w:drawing>
          <wp:inline distT="0" distB="0" distL="0" distR="0">
            <wp:extent cx="2324100" cy="4362786"/>
            <wp:effectExtent l="19050" t="0" r="0" b="0"/>
            <wp:docPr id="7" name="Obrázok 1" descr="Easter-Chick-Fork-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Chick-Fork-Painting"/>
                    <pic:cNvPicPr>
                      <a:picLocks noChangeAspect="1" noChangeArrowheads="1"/>
                    </pic:cNvPicPr>
                  </pic:nvPicPr>
                  <pic:blipFill>
                    <a:blip r:embed="rId45"/>
                    <a:srcRect/>
                    <a:stretch>
                      <a:fillRect/>
                    </a:stretch>
                  </pic:blipFill>
                  <pic:spPr bwMode="auto">
                    <a:xfrm>
                      <a:off x="0" y="0"/>
                      <a:ext cx="2326801" cy="4367857"/>
                    </a:xfrm>
                    <a:prstGeom prst="rect">
                      <a:avLst/>
                    </a:prstGeom>
                    <a:noFill/>
                    <a:ln w="9525">
                      <a:noFill/>
                      <a:miter lim="800000"/>
                      <a:headEnd/>
                      <a:tailEnd/>
                    </a:ln>
                  </pic:spPr>
                </pic:pic>
              </a:graphicData>
            </a:graphic>
          </wp:inline>
        </w:drawing>
      </w:r>
    </w:p>
    <w:p w:rsidR="00AF0622" w:rsidRPr="009E3C5B" w:rsidRDefault="00AF0622" w:rsidP="00AF0622">
      <w:pPr>
        <w:rPr>
          <w:rFonts w:ascii="Arial" w:hAnsi="Arial" w:cs="Arial"/>
          <w:sz w:val="24"/>
          <w:szCs w:val="24"/>
        </w:rPr>
      </w:pPr>
      <w:r w:rsidRPr="009E3C5B">
        <w:rPr>
          <w:rFonts w:ascii="Arial" w:hAnsi="Arial" w:cs="Arial"/>
          <w:sz w:val="24"/>
          <w:szCs w:val="24"/>
        </w:rPr>
        <w:t>Dokážem si nakresliť korytnačku!</w:t>
      </w:r>
    </w:p>
    <w:p w:rsidR="00AF0622" w:rsidRDefault="00AF0622" w:rsidP="00AF0622">
      <w:pPr>
        <w:rPr>
          <w:rFonts w:ascii="Arial" w:hAnsi="Arial" w:cs="Arial"/>
          <w:sz w:val="24"/>
          <w:szCs w:val="24"/>
        </w:rPr>
      </w:pPr>
      <w:r>
        <w:rPr>
          <w:rFonts w:ascii="Arial" w:hAnsi="Arial" w:cs="Arial"/>
          <w:noProof/>
          <w:sz w:val="24"/>
          <w:szCs w:val="24"/>
          <w:lang w:eastAsia="sk-SK"/>
        </w:rPr>
        <w:lastRenderedPageBreak/>
        <w:drawing>
          <wp:inline distT="0" distB="0" distL="0" distR="0">
            <wp:extent cx="2209800" cy="2893786"/>
            <wp:effectExtent l="19050" t="0" r="0" b="0"/>
            <wp:docPr id="2" name="Obrázok 2" descr="d52184a8bcecd85745de325121e0f5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2184a8bcecd85745de325121e0f5e7"/>
                    <pic:cNvPicPr>
                      <a:picLocks noChangeAspect="1" noChangeArrowheads="1"/>
                    </pic:cNvPicPr>
                  </pic:nvPicPr>
                  <pic:blipFill>
                    <a:blip r:embed="rId46"/>
                    <a:srcRect/>
                    <a:stretch>
                      <a:fillRect/>
                    </a:stretch>
                  </pic:blipFill>
                  <pic:spPr bwMode="auto">
                    <a:xfrm>
                      <a:off x="0" y="0"/>
                      <a:ext cx="2209800" cy="2893786"/>
                    </a:xfrm>
                    <a:prstGeom prst="rect">
                      <a:avLst/>
                    </a:prstGeom>
                    <a:noFill/>
                    <a:ln w="9525">
                      <a:noFill/>
                      <a:miter lim="800000"/>
                      <a:headEnd/>
                      <a:tailEnd/>
                    </a:ln>
                  </pic:spPr>
                </pic:pic>
              </a:graphicData>
            </a:graphic>
          </wp:inline>
        </w:drawing>
      </w:r>
    </w:p>
    <w:p w:rsidR="00AF0622" w:rsidRPr="009E3C5B" w:rsidRDefault="00AF0622" w:rsidP="00AF0622">
      <w:pPr>
        <w:rPr>
          <w:rFonts w:ascii="Arial" w:hAnsi="Arial" w:cs="Arial"/>
          <w:sz w:val="24"/>
          <w:szCs w:val="24"/>
        </w:rPr>
      </w:pPr>
      <w:r w:rsidRPr="009E3C5B">
        <w:rPr>
          <w:rFonts w:ascii="Arial" w:hAnsi="Arial" w:cs="Arial"/>
          <w:sz w:val="24"/>
          <w:szCs w:val="24"/>
        </w:rPr>
        <w:t xml:space="preserve">Veľkonočné vajíčka trochu inak </w:t>
      </w:r>
    </w:p>
    <w:p w:rsidR="00AF0622" w:rsidRPr="009E3C5B" w:rsidRDefault="00AF0622" w:rsidP="00AF0622">
      <w:pPr>
        <w:rPr>
          <w:rFonts w:ascii="Arial" w:hAnsi="Arial" w:cs="Arial"/>
          <w:sz w:val="24"/>
          <w:szCs w:val="24"/>
        </w:rPr>
      </w:pPr>
      <w:r>
        <w:rPr>
          <w:rFonts w:ascii="Arial" w:hAnsi="Arial" w:cs="Arial"/>
          <w:noProof/>
          <w:sz w:val="24"/>
          <w:szCs w:val="24"/>
          <w:lang w:eastAsia="sk-SK"/>
        </w:rPr>
        <w:drawing>
          <wp:inline distT="0" distB="0" distL="0" distR="0">
            <wp:extent cx="4102100" cy="3076575"/>
            <wp:effectExtent l="19050" t="0" r="0" b="0"/>
            <wp:docPr id="3" name="Obrázok 3" descr="h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qdefault"/>
                    <pic:cNvPicPr>
                      <a:picLocks noChangeAspect="1" noChangeArrowheads="1"/>
                    </pic:cNvPicPr>
                  </pic:nvPicPr>
                  <pic:blipFill>
                    <a:blip r:embed="rId47"/>
                    <a:srcRect/>
                    <a:stretch>
                      <a:fillRect/>
                    </a:stretch>
                  </pic:blipFill>
                  <pic:spPr bwMode="auto">
                    <a:xfrm>
                      <a:off x="0" y="0"/>
                      <a:ext cx="4102100" cy="3076575"/>
                    </a:xfrm>
                    <a:prstGeom prst="rect">
                      <a:avLst/>
                    </a:prstGeom>
                    <a:noFill/>
                    <a:ln w="9525">
                      <a:noFill/>
                      <a:miter lim="800000"/>
                      <a:headEnd/>
                      <a:tailEnd/>
                    </a:ln>
                  </pic:spPr>
                </pic:pic>
              </a:graphicData>
            </a:graphic>
          </wp:inline>
        </w:drawing>
      </w:r>
    </w:p>
    <w:p w:rsidR="00AF0622" w:rsidRPr="009E3C5B" w:rsidRDefault="00AF0622" w:rsidP="00AF0622">
      <w:pPr>
        <w:rPr>
          <w:rFonts w:ascii="Arial" w:hAnsi="Arial" w:cs="Arial"/>
          <w:sz w:val="24"/>
          <w:szCs w:val="24"/>
        </w:rPr>
      </w:pPr>
    </w:p>
    <w:p w:rsidR="00AF0622" w:rsidRPr="009E3C5B" w:rsidRDefault="00AF0622" w:rsidP="00AF0622">
      <w:pPr>
        <w:rPr>
          <w:rFonts w:ascii="Arial" w:hAnsi="Arial" w:cs="Arial"/>
          <w:sz w:val="24"/>
          <w:szCs w:val="24"/>
        </w:rPr>
      </w:pPr>
      <w:r w:rsidRPr="009E3C5B">
        <w:rPr>
          <w:rFonts w:ascii="Arial" w:hAnsi="Arial" w:cs="Arial"/>
          <w:sz w:val="24"/>
          <w:szCs w:val="24"/>
        </w:rPr>
        <w:t xml:space="preserve">Dúhalka – noty – pesnička pre deti zo seriálu Sníček a Dúhalka </w:t>
      </w:r>
    </w:p>
    <w:p w:rsidR="00AF0622" w:rsidRPr="009E3C5B" w:rsidRDefault="00AF0622" w:rsidP="00AF0622">
      <w:pPr>
        <w:rPr>
          <w:rFonts w:ascii="Arial" w:hAnsi="Arial" w:cs="Arial"/>
          <w:sz w:val="24"/>
          <w:szCs w:val="24"/>
        </w:rPr>
      </w:pPr>
      <w:hyperlink r:id="rId48" w:history="1">
        <w:r w:rsidRPr="009E3C5B">
          <w:rPr>
            <w:rFonts w:ascii="Arial" w:hAnsi="Arial" w:cs="Arial"/>
            <w:color w:val="0000FF"/>
            <w:sz w:val="24"/>
            <w:szCs w:val="24"/>
            <w:u w:val="single"/>
          </w:rPr>
          <w:t>https://www.youtube.com/watch?v=N7rdKJMvJ0s</w:t>
        </w:r>
      </w:hyperlink>
    </w:p>
    <w:p w:rsidR="00AF0622" w:rsidRPr="009E3C5B" w:rsidRDefault="00AF0622" w:rsidP="00AF0622">
      <w:pPr>
        <w:rPr>
          <w:rFonts w:ascii="Arial" w:hAnsi="Arial" w:cs="Arial"/>
          <w:sz w:val="24"/>
          <w:szCs w:val="24"/>
        </w:rPr>
      </w:pPr>
      <w:r w:rsidRPr="009E3C5B">
        <w:rPr>
          <w:rFonts w:ascii="Arial" w:hAnsi="Arial" w:cs="Arial"/>
          <w:sz w:val="24"/>
          <w:szCs w:val="24"/>
        </w:rPr>
        <w:t xml:space="preserve">Dúhalka – ,,Na Parket!“ -  pesnička pre deti zo seriálu Sníček a Dúhalka </w:t>
      </w:r>
    </w:p>
    <w:p w:rsidR="00AF0622" w:rsidRPr="009E3C5B" w:rsidRDefault="00AF0622" w:rsidP="00AF0622">
      <w:pPr>
        <w:rPr>
          <w:rFonts w:ascii="Arial" w:hAnsi="Arial" w:cs="Arial"/>
          <w:sz w:val="24"/>
          <w:szCs w:val="24"/>
        </w:rPr>
      </w:pPr>
      <w:hyperlink r:id="rId49" w:history="1">
        <w:r w:rsidRPr="009E3C5B">
          <w:rPr>
            <w:rFonts w:ascii="Arial" w:hAnsi="Arial" w:cs="Arial"/>
            <w:color w:val="0000FF"/>
            <w:sz w:val="24"/>
            <w:szCs w:val="24"/>
            <w:u w:val="single"/>
          </w:rPr>
          <w:t>https://www.youtube.com/watch?v=e17jhXxb6o4</w:t>
        </w:r>
      </w:hyperlink>
    </w:p>
    <w:p w:rsidR="00AF0622" w:rsidRPr="009E3C5B" w:rsidRDefault="00AF0622" w:rsidP="00AF0622">
      <w:pPr>
        <w:rPr>
          <w:rFonts w:ascii="Arial" w:hAnsi="Arial" w:cs="Arial"/>
          <w:sz w:val="24"/>
          <w:szCs w:val="24"/>
        </w:rPr>
      </w:pPr>
      <w:r w:rsidRPr="009E3C5B">
        <w:rPr>
          <w:rFonts w:ascii="Arial" w:hAnsi="Arial" w:cs="Arial"/>
          <w:sz w:val="24"/>
          <w:szCs w:val="24"/>
        </w:rPr>
        <w:t xml:space="preserve">Štyri kroky dopredu, štyri kroky dozadu – SPIEVANKOVO </w:t>
      </w:r>
    </w:p>
    <w:p w:rsidR="00AF0622" w:rsidRPr="009E3C5B" w:rsidRDefault="00AF0622" w:rsidP="00AF0622">
      <w:pPr>
        <w:rPr>
          <w:rFonts w:ascii="Arial" w:hAnsi="Arial" w:cs="Arial"/>
          <w:sz w:val="24"/>
          <w:szCs w:val="24"/>
        </w:rPr>
      </w:pPr>
      <w:hyperlink r:id="rId50" w:history="1">
        <w:r w:rsidRPr="009E3C5B">
          <w:rPr>
            <w:rFonts w:ascii="Arial" w:hAnsi="Arial" w:cs="Arial"/>
            <w:color w:val="0000FF"/>
            <w:sz w:val="24"/>
            <w:szCs w:val="24"/>
            <w:u w:val="single"/>
          </w:rPr>
          <w:t>https://www.youtube.com/watch?v=q3Zr4RvTMLg</w:t>
        </w:r>
      </w:hyperlink>
    </w:p>
    <w:p w:rsidR="007A45FB" w:rsidRPr="006D21AC" w:rsidRDefault="007A45FB" w:rsidP="006D21AC">
      <w:pPr>
        <w:shd w:val="clear" w:color="auto" w:fill="FFFFFF"/>
        <w:spacing w:before="100" w:beforeAutospacing="1" w:after="100" w:afterAutospacing="1" w:line="240" w:lineRule="auto"/>
        <w:jc w:val="both"/>
        <w:outlineLvl w:val="1"/>
        <w:rPr>
          <w:rFonts w:ascii="Arial" w:eastAsia="Times New Roman" w:hAnsi="Arial" w:cs="Arial"/>
          <w:b/>
          <w:bCs/>
          <w:color w:val="000000"/>
          <w:sz w:val="24"/>
          <w:szCs w:val="24"/>
          <w:lang w:eastAsia="sk-SK"/>
        </w:rPr>
      </w:pPr>
      <w:r w:rsidRPr="006D21AC">
        <w:rPr>
          <w:rFonts w:ascii="Arial" w:eastAsia="Times New Roman" w:hAnsi="Arial" w:cs="Arial"/>
          <w:b/>
          <w:bCs/>
          <w:color w:val="000000"/>
          <w:sz w:val="24"/>
          <w:szCs w:val="24"/>
          <w:lang w:eastAsia="sk-SK"/>
        </w:rPr>
        <w:t>Omaľovánky pre deti</w:t>
      </w:r>
    </w:p>
    <w:p w:rsidR="007A45FB" w:rsidRPr="006D21AC" w:rsidRDefault="007A45FB" w:rsidP="006D21AC">
      <w:pPr>
        <w:shd w:val="clear" w:color="auto" w:fill="FFFFFF"/>
        <w:spacing w:before="100" w:beforeAutospacing="1" w:after="100" w:afterAutospacing="1" w:line="240" w:lineRule="auto"/>
        <w:jc w:val="both"/>
        <w:outlineLvl w:val="1"/>
        <w:rPr>
          <w:rFonts w:ascii="Arial" w:eastAsia="Times New Roman" w:hAnsi="Arial" w:cs="Arial"/>
          <w:b/>
          <w:bCs/>
          <w:color w:val="000000"/>
          <w:sz w:val="24"/>
          <w:szCs w:val="24"/>
          <w:lang w:eastAsia="sk-SK"/>
        </w:rPr>
      </w:pPr>
      <w:r w:rsidRPr="006D21AC">
        <w:rPr>
          <w:rFonts w:ascii="Arial" w:hAnsi="Arial" w:cs="Arial"/>
          <w:sz w:val="24"/>
          <w:szCs w:val="24"/>
          <w:lang w:eastAsia="sk-SK"/>
        </w:rPr>
        <w:t>Omaľovánky pre deti sú k dispozícii ako tenšie či hrubšie brožúrky, ale aj ako celé knihy. Najčastejšie sa pre deti vyberajú omaľovánky s rozprávkovými motívmi. Populárne sú aj antistresové omaľovánky s abstraktnými motívmi, ale tie sú skôr určené pre dospelých. Táto aktivita dokáže dieťa zabaviť na hodiny - samozrejme za predpokladu, že si rado kreslí. Od rodiča sa požaduje akurát nájsť vhodnú omaľovánku pre jeho dieťa, teda takú, ktorá dieťa svojimi obrázkami čo najviac zaujme. Potom už treba iba pastelky. Nevadí, ak sa niektorá z nich zlomí, mamička alebo otecko ju rýchlo zastrúhajú a môže sa veselo pokračovať :-) Odporúčame vybrať pre dieťa takú omaľovánku, ktorá obsahuje postavičky z obľúbenej rozprávky, alebo iné výjavy, ktoré dieťa pozná. Tak ho bude vyfarbovanie baviť ešte viac. Hotový obrázok si môžete vystaviť napríklad v kuchyni na chladničke, aby malo dieťa dobrý pocit z vykonanej práce.</w:t>
      </w:r>
    </w:p>
    <w:p w:rsidR="007A45FB" w:rsidRPr="006D21AC" w:rsidRDefault="007A45FB" w:rsidP="006D21AC">
      <w:pPr>
        <w:shd w:val="clear" w:color="auto" w:fill="FFFFFF"/>
        <w:spacing w:before="100" w:beforeAutospacing="1" w:after="100" w:afterAutospacing="1" w:line="240" w:lineRule="auto"/>
        <w:jc w:val="both"/>
        <w:outlineLvl w:val="1"/>
        <w:rPr>
          <w:rFonts w:ascii="Arial" w:eastAsia="Times New Roman" w:hAnsi="Arial" w:cs="Arial"/>
          <w:b/>
          <w:bCs/>
          <w:color w:val="000000"/>
          <w:sz w:val="24"/>
          <w:szCs w:val="24"/>
          <w:lang w:eastAsia="sk-SK"/>
        </w:rPr>
      </w:pPr>
      <w:r w:rsidRPr="006D21AC">
        <w:rPr>
          <w:rFonts w:ascii="Arial" w:eastAsia="Times New Roman" w:hAnsi="Arial" w:cs="Arial"/>
          <w:b/>
          <w:bCs/>
          <w:color w:val="000000"/>
          <w:sz w:val="24"/>
          <w:szCs w:val="24"/>
          <w:lang w:eastAsia="sk-SK"/>
        </w:rPr>
        <w:t>Tvorivé aktivity pre deti</w:t>
      </w:r>
    </w:p>
    <w:p w:rsidR="007A45FB" w:rsidRPr="006D21AC" w:rsidRDefault="007A45FB" w:rsidP="006D21AC">
      <w:pPr>
        <w:pStyle w:val="Bezriadkovania"/>
        <w:jc w:val="both"/>
        <w:rPr>
          <w:rFonts w:ascii="Arial" w:hAnsi="Arial" w:cs="Arial"/>
          <w:sz w:val="24"/>
          <w:szCs w:val="24"/>
          <w:lang w:val="sk-SK" w:eastAsia="sk-SK" w:bidi="ar-SA"/>
        </w:rPr>
      </w:pPr>
      <w:r w:rsidRPr="006D21AC">
        <w:rPr>
          <w:rFonts w:ascii="Arial" w:hAnsi="Arial" w:cs="Arial"/>
          <w:sz w:val="24"/>
          <w:szCs w:val="24"/>
          <w:lang w:val="sk-SK" w:eastAsia="sk-SK" w:bidi="ar-SA"/>
        </w:rPr>
        <w:t>Svet detskej predstavivosti je zázračný. Nechajte preto deti, aby sa naplno prejavili. Každé dieťa rado niečo tvorí, či už je to hrad z piesku, alebo postavičky z plastelíny. Ak už rodičia vyčerpali všetky svoje nápady na tvorivé aktivity pre deti, môžu si pomôcť knihami s rôznymi návodmi a tipmi na výrobu všelijakých dekoračných či praktických vecičiek, ale množstvo takýchto tipov nájdu aj na internete. Vybrali sme pre vás zopár tipov na kreatívne aktivity pre deti, môžete sa inšpirovať:</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1. Svietnik z listov stromov</w:t>
      </w:r>
    </w:p>
    <w:p w:rsidR="007A45FB" w:rsidRPr="006D21AC" w:rsidRDefault="007A45FB" w:rsidP="006D21AC">
      <w:pPr>
        <w:pStyle w:val="Bezriadkovania"/>
        <w:jc w:val="both"/>
        <w:rPr>
          <w:rFonts w:ascii="Arial" w:hAnsi="Arial" w:cs="Arial"/>
          <w:sz w:val="24"/>
          <w:szCs w:val="24"/>
          <w:lang w:val="sk-SK" w:eastAsia="sk-SK" w:bidi="ar-SA"/>
        </w:rPr>
      </w:pPr>
      <w:r w:rsidRPr="006D21AC">
        <w:rPr>
          <w:rFonts w:ascii="Arial" w:hAnsi="Arial" w:cs="Arial"/>
          <w:sz w:val="24"/>
          <w:szCs w:val="24"/>
          <w:lang w:val="sk-SK" w:eastAsia="sk-SK" w:bidi="ar-SA"/>
        </w:rPr>
        <w:t>Táto aktivita je najlepšia na jeseň. Zoberte deti von a nazbierajte popadané farebné listy stromov. Listy treba vysušiť a vyrovnať. Vložte ich do knihy vo vašej knižnici, aby ste ich vylisovali. Keď sú listy suché a ako-tak rovné, môžete sa začať činiť. Pripravte si väčší sklenený zaváraninový pohár, štetec a tekuté lepidlo (najvhodnejšie je špeciálne lepidlo na dekupáž, ktoré kúpite v obchode s pomôckami na kreatívnu tvorbu). Dieťa najprv natrie lepidlom sklenený pohár, poukladá naň listy a následne na listy nanesie ďalšiu vrstvu lepidla. Svietnik sa nechá dobre zaschnúť. A potom už doň stačí iba vložiť sviečku. Večer môžete dieťaťu čítať rozprávku pred spaním pri svetle tohto svietnika, z čoho bude mať váš drobec určite veľkú radosť.</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2. Vlastnoručná detská knižka</w:t>
      </w:r>
    </w:p>
    <w:p w:rsidR="007A45FB" w:rsidRPr="006D21AC" w:rsidRDefault="007A45FB" w:rsidP="006D21AC">
      <w:pPr>
        <w:pStyle w:val="Bezriadkovania"/>
        <w:jc w:val="both"/>
        <w:rPr>
          <w:rFonts w:ascii="Arial" w:hAnsi="Arial" w:cs="Arial"/>
          <w:sz w:val="24"/>
          <w:szCs w:val="24"/>
          <w:lang w:val="sk-SK" w:eastAsia="sk-SK" w:bidi="ar-SA"/>
        </w:rPr>
      </w:pPr>
      <w:r w:rsidRPr="006D21AC">
        <w:rPr>
          <w:rFonts w:ascii="Arial" w:hAnsi="Arial" w:cs="Arial"/>
          <w:sz w:val="24"/>
          <w:szCs w:val="24"/>
          <w:lang w:val="sk-SK" w:eastAsia="sk-SK" w:bidi="ar-SA"/>
        </w:rPr>
        <w:t>Má vaše dieťa rado knihy? Postavte ho do úlohy spisovateľa a ilustrátora a vyrobte si s ním jeho vlastnú knižku. Stačí vziať viacero hárkov kancelárskeho papiera, nastrihať ich na pásy s rovnakými rozmermi, pásy položiť na seba a ohnúť do tvaru knihy a potom už len na bočnej strane v mieste ohybu papiera zopnúť zošívačkou. Malá knižočka je pripravená a dieťa sa môže zhostiť úlohy ilustrátora a na každú stranu nakresliť nejaký obrázok.</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4. Plastelína</w:t>
      </w:r>
    </w:p>
    <w:p w:rsidR="007A45FB" w:rsidRPr="006D21AC" w:rsidRDefault="007A45FB" w:rsidP="006D21AC">
      <w:pPr>
        <w:pStyle w:val="Bezriadkovania"/>
        <w:jc w:val="both"/>
        <w:rPr>
          <w:rFonts w:ascii="Arial" w:hAnsi="Arial" w:cs="Arial"/>
          <w:sz w:val="24"/>
          <w:szCs w:val="24"/>
          <w:lang w:val="sk-SK" w:eastAsia="sk-SK" w:bidi="ar-SA"/>
        </w:rPr>
      </w:pPr>
      <w:r w:rsidRPr="006D21AC">
        <w:rPr>
          <w:rFonts w:ascii="Arial" w:hAnsi="Arial" w:cs="Arial"/>
          <w:sz w:val="24"/>
          <w:szCs w:val="24"/>
          <w:lang w:val="sk-SK" w:eastAsia="sk-SK" w:bidi="ar-SA"/>
        </w:rPr>
        <w:lastRenderedPageBreak/>
        <w:t>Vôňa plastelíny prenesie každého dospeláka naspäť do detstva. Doprajte ju teda aj svojim deťom. Stačí na stôl položiť podložku, igelit alebo rozprestrieť letáky, aby ste predišli jeho zašpineniu a dieťa sa môže pustiť do výroby zvieratiek, vecičiek a postavičiek. Ukážte mu, ako má vymodelovať rôzne tvary a ako ich má pospájať. Môžete spolu vytvoriť panáčikov, domčeky, autíčka... čokoľvek, na čo si trúfate :-)</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5. Zemiakové pečiatky</w:t>
      </w:r>
    </w:p>
    <w:p w:rsidR="007A45FB" w:rsidRPr="006D21AC" w:rsidRDefault="007A45FB" w:rsidP="006D21AC">
      <w:pPr>
        <w:pStyle w:val="Bezriadkovania"/>
        <w:jc w:val="both"/>
        <w:rPr>
          <w:rFonts w:ascii="Arial" w:hAnsi="Arial" w:cs="Arial"/>
          <w:sz w:val="24"/>
          <w:szCs w:val="24"/>
          <w:lang w:val="sk-SK" w:eastAsia="sk-SK" w:bidi="ar-SA"/>
        </w:rPr>
      </w:pPr>
      <w:r w:rsidRPr="006D21AC">
        <w:rPr>
          <w:rFonts w:ascii="Arial" w:hAnsi="Arial" w:cs="Arial"/>
          <w:sz w:val="24"/>
          <w:szCs w:val="24"/>
          <w:lang w:val="sk-SK" w:eastAsia="sk-SK" w:bidi="ar-SA"/>
        </w:rPr>
        <w:t>V každej domácnosti sa nájdu vykrajovačky, ktoré používame pri pečení vianočných koláčikov. Využiť ich môžete aj na výrobu pečiatok zo zemiakov. Surový zemiak prekrojte na polovicu. Do polovice zaborte vykrajovačku, obrežte nožom okolo vykrajovačky a odstráňte tento odrezok. Pečiatka je hotová. Dieťa môže štetcom natrieť tvar zemiakovej pečiatky vodovou alebo temperovou farbou a na kancelársky papier odtláčať rôzne tvary. Je to veľmi dobrá aktivita, ktorá deti zabaví aj v daždivom počasí, keď sa nedá hrať vonku.</w:t>
      </w:r>
    </w:p>
    <w:p w:rsidR="007A45FB" w:rsidRPr="006D21AC" w:rsidRDefault="007A45FB" w:rsidP="006D21AC">
      <w:pPr>
        <w:shd w:val="clear" w:color="auto" w:fill="FFFFFF"/>
        <w:spacing w:before="100" w:beforeAutospacing="1" w:after="100" w:afterAutospacing="1" w:line="240" w:lineRule="auto"/>
        <w:jc w:val="both"/>
        <w:outlineLvl w:val="1"/>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before="100" w:beforeAutospacing="1" w:after="100" w:afterAutospacing="1" w:line="240" w:lineRule="auto"/>
        <w:jc w:val="both"/>
        <w:outlineLvl w:val="1"/>
        <w:rPr>
          <w:rFonts w:ascii="Arial" w:eastAsia="Times New Roman" w:hAnsi="Arial" w:cs="Arial"/>
          <w:b/>
          <w:bCs/>
          <w:color w:val="000000"/>
          <w:sz w:val="24"/>
          <w:szCs w:val="24"/>
          <w:lang w:eastAsia="sk-SK"/>
        </w:rPr>
      </w:pPr>
      <w:r w:rsidRPr="006D21AC">
        <w:rPr>
          <w:rFonts w:ascii="Arial" w:eastAsia="Times New Roman" w:hAnsi="Arial" w:cs="Arial"/>
          <w:b/>
          <w:bCs/>
          <w:color w:val="000000"/>
          <w:sz w:val="24"/>
          <w:szCs w:val="24"/>
          <w:lang w:eastAsia="sk-SK"/>
        </w:rPr>
        <w:t>6. Hracia deka</w:t>
      </w:r>
    </w:p>
    <w:p w:rsidR="007A45FB" w:rsidRPr="006D21AC" w:rsidRDefault="007A45FB" w:rsidP="006D21AC">
      <w:pPr>
        <w:pStyle w:val="Bezriadkovania"/>
        <w:jc w:val="both"/>
        <w:rPr>
          <w:rFonts w:ascii="Arial" w:hAnsi="Arial" w:cs="Arial"/>
          <w:sz w:val="24"/>
          <w:szCs w:val="24"/>
          <w:lang w:val="sk-SK" w:eastAsia="sk-SK" w:bidi="ar-SA"/>
        </w:rPr>
      </w:pPr>
      <w:r w:rsidRPr="006D21AC">
        <w:rPr>
          <w:rFonts w:ascii="Arial" w:hAnsi="Arial" w:cs="Arial"/>
          <w:sz w:val="24"/>
          <w:szCs w:val="24"/>
          <w:lang w:val="sk-SK" w:eastAsia="sk-SK" w:bidi="ar-SA"/>
        </w:rPr>
        <w:t>Hracia deka alebo deka na hranie je veľmi dobrou kamarátkou mnohých detí. Ide o špeciálne vyrobenú deku, na ktorej sa dieťa hrá. Podľa toho, čo je na deke znázornené, deka obsahuje rôzne materiály na podporu rozvoja hmatových a koordinačných schopností, prípadne aj rozličné šuštiace detaily, alebo časti vydávajúce zvuk. Hracia deka je prešívaná a mäkká, pomáha dieťaťu objavovať svet okolo seba. Rodičia ocenia jej skladnosť, deku môžu ľahko a jednoducho prenášať z izby do izby. Deky na hranie sú vhodné pre detičky od narodenia a zároveň sa na nich zahrajú aj väčšie deti. Podobným pomocníkom je aj podložka na hranie.</w:t>
      </w:r>
    </w:p>
    <w:p w:rsidR="007A45FB" w:rsidRPr="006D21AC" w:rsidRDefault="007A45FB" w:rsidP="006D21AC">
      <w:pPr>
        <w:shd w:val="clear" w:color="auto" w:fill="FFFFFF"/>
        <w:spacing w:before="100" w:beforeAutospacing="1" w:after="100" w:afterAutospacing="1" w:line="240" w:lineRule="auto"/>
        <w:jc w:val="both"/>
        <w:outlineLvl w:val="1"/>
        <w:rPr>
          <w:rFonts w:ascii="Arial" w:eastAsia="Times New Roman" w:hAnsi="Arial" w:cs="Arial"/>
          <w:b/>
          <w:bCs/>
          <w:color w:val="000000"/>
          <w:sz w:val="24"/>
          <w:szCs w:val="24"/>
          <w:lang w:eastAsia="sk-SK"/>
        </w:rPr>
      </w:pPr>
      <w:r w:rsidRPr="006D21AC">
        <w:rPr>
          <w:rFonts w:ascii="Arial" w:eastAsia="Times New Roman" w:hAnsi="Arial" w:cs="Arial"/>
          <w:b/>
          <w:bCs/>
          <w:color w:val="000000"/>
          <w:sz w:val="24"/>
          <w:szCs w:val="24"/>
          <w:lang w:eastAsia="sk-SK"/>
        </w:rPr>
        <w:t>7. Hry pre deti vonku</w:t>
      </w:r>
    </w:p>
    <w:p w:rsidR="007A45FB" w:rsidRPr="006D21AC" w:rsidRDefault="007A45FB" w:rsidP="006D21AC">
      <w:pPr>
        <w:pStyle w:val="Bezriadkovania"/>
        <w:jc w:val="both"/>
        <w:rPr>
          <w:rFonts w:ascii="Arial" w:hAnsi="Arial" w:cs="Arial"/>
          <w:sz w:val="24"/>
          <w:szCs w:val="24"/>
          <w:lang w:val="sk-SK" w:eastAsia="sk-SK" w:bidi="ar-SA"/>
        </w:rPr>
      </w:pPr>
      <w:r w:rsidRPr="006D21AC">
        <w:rPr>
          <w:rFonts w:ascii="Arial" w:hAnsi="Arial" w:cs="Arial"/>
          <w:sz w:val="24"/>
          <w:szCs w:val="24"/>
          <w:lang w:val="sk-SK" w:eastAsia="sk-SK" w:bidi="ar-SA"/>
        </w:rPr>
        <w:t>Outdoorové hry pre deti majú obrovské množstvo výhod. Čerstvý vzduch, veľa rozličných podnetov, kontakt s niečím úplne novým a tak ďalej. Záhrada, lúka, les, park, ale aj priestory sídliska ponúkajú veľa možností, ako sa s deťmi zahrať a zabaviť v exteriéri na čerstvom vzduchu. Najmä v teplých mesiacoch deti trávia množstvo času vonku. Máme pre vás zopár nápadov na detské hry, ktoré vonku môžete využiť kedykoľvek.</w:t>
      </w:r>
    </w:p>
    <w:p w:rsidR="007A45FB" w:rsidRPr="006D21AC" w:rsidRDefault="007A45FB" w:rsidP="006D21AC">
      <w:pPr>
        <w:pStyle w:val="Bezriadkovania"/>
        <w:jc w:val="both"/>
        <w:rPr>
          <w:rFonts w:ascii="Arial" w:hAnsi="Arial" w:cs="Arial"/>
          <w:sz w:val="24"/>
          <w:szCs w:val="24"/>
          <w:lang w:val="sk-SK" w:eastAsia="sk-SK" w:bidi="ar-SA"/>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8. Pátranie po pokladoch prírody</w:t>
      </w:r>
    </w:p>
    <w:p w:rsidR="007A45FB" w:rsidRPr="006D21AC" w:rsidRDefault="007A45FB" w:rsidP="006D21AC">
      <w:pPr>
        <w:pStyle w:val="Bezriadkovania"/>
        <w:jc w:val="both"/>
        <w:rPr>
          <w:rFonts w:ascii="Arial" w:hAnsi="Arial" w:cs="Arial"/>
          <w:sz w:val="24"/>
          <w:szCs w:val="24"/>
          <w:lang w:val="sk-SK" w:eastAsia="sk-SK" w:bidi="ar-SA"/>
        </w:rPr>
      </w:pPr>
      <w:r w:rsidRPr="006D21AC">
        <w:rPr>
          <w:rFonts w:ascii="Arial" w:hAnsi="Arial" w:cs="Arial"/>
          <w:sz w:val="24"/>
          <w:szCs w:val="24"/>
          <w:lang w:val="sk-SK" w:eastAsia="sk-SK" w:bidi="ar-SA"/>
        </w:rPr>
        <w:t>Zahrajte sa s deťmi na pátračov, veď všetky deti rady objavujú svet. Zoberte deti do prírody a pripravte im vrecká alebo tašky a tabuľku s obrázkami vecí, ktoré budú hľadať a zbierať. Úlohou môže byť aj nájsť rastlinku alebo zvieratko, ktoré, samozrejme, chytať a zbierať do vrecka nebudú, ale len si ho ukážete. Táto aktivita pre deti je vynikajúcim spôsobom, ako deti dostať vonku, zoznamovať s prírodou a navyše byť aj pozornými.</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9. Skákanie vo vreci</w:t>
      </w:r>
    </w:p>
    <w:p w:rsidR="007A45FB" w:rsidRPr="006D21AC" w:rsidRDefault="007A45FB" w:rsidP="006D21AC">
      <w:pPr>
        <w:pStyle w:val="Bezriadkovania"/>
        <w:jc w:val="both"/>
        <w:rPr>
          <w:rFonts w:ascii="Arial" w:hAnsi="Arial" w:cs="Arial"/>
          <w:sz w:val="24"/>
          <w:szCs w:val="24"/>
          <w:lang w:val="sk-SK" w:eastAsia="sk-SK" w:bidi="ar-SA"/>
        </w:rPr>
      </w:pPr>
      <w:r w:rsidRPr="006D21AC">
        <w:rPr>
          <w:rFonts w:ascii="Arial" w:hAnsi="Arial" w:cs="Arial"/>
          <w:sz w:val="24"/>
          <w:szCs w:val="24"/>
          <w:lang w:val="sk-SK" w:eastAsia="sk-SK" w:bidi="ar-SA"/>
        </w:rPr>
        <w:lastRenderedPageBreak/>
        <w:t>Netradičná súťaž plná zábavy, smiechu a tiež súťaživosti. Pripravte pre deti súťaž v skákaní vo vreci. Vyznačte miesto štartu a tiež cieľ, ale pozor, nemalo by ísť o veľmi veľkú vzdialenosť. Ak by aj o súťaž nešlo, nechajte deti, nech vo vreciach skáču, až kým ich to neomrzí. Čím viac detí, tým viac zábavy.</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10. Škatuľové preteky</w:t>
      </w:r>
    </w:p>
    <w:p w:rsidR="007A45FB" w:rsidRPr="006D21AC" w:rsidRDefault="007A45FB" w:rsidP="006D21AC">
      <w:pPr>
        <w:pStyle w:val="Bezriadkovania"/>
        <w:jc w:val="both"/>
        <w:rPr>
          <w:rFonts w:ascii="Arial" w:hAnsi="Arial" w:cs="Arial"/>
          <w:sz w:val="24"/>
          <w:szCs w:val="24"/>
          <w:lang w:val="sk-SK" w:eastAsia="sk-SK" w:bidi="ar-SA"/>
        </w:rPr>
      </w:pPr>
      <w:r w:rsidRPr="006D21AC">
        <w:rPr>
          <w:rFonts w:ascii="Arial" w:hAnsi="Arial" w:cs="Arial"/>
          <w:sz w:val="24"/>
          <w:szCs w:val="24"/>
          <w:lang w:val="sk-SK" w:eastAsia="sk-SK" w:bidi="ar-SA"/>
        </w:rPr>
        <w:t>Budete potrebovať viacero škatúľ od topánok. Vyrežte do nich diery z hornej časti tak, aby si ich deti mohli "obuť". Kto bude v týchto topánkach prvý v cieli? O zábavu je postarané:)</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11. Skrývačka</w:t>
      </w:r>
    </w:p>
    <w:p w:rsidR="007A45FB" w:rsidRPr="006D21AC" w:rsidRDefault="007A45FB" w:rsidP="006D21AC">
      <w:pPr>
        <w:pStyle w:val="Bezriadkovania"/>
        <w:jc w:val="both"/>
        <w:rPr>
          <w:rFonts w:ascii="Arial" w:hAnsi="Arial" w:cs="Arial"/>
          <w:sz w:val="24"/>
          <w:szCs w:val="24"/>
          <w:lang w:val="sk-SK" w:eastAsia="sk-SK" w:bidi="ar-SA"/>
        </w:rPr>
      </w:pPr>
      <w:r w:rsidRPr="006D21AC">
        <w:rPr>
          <w:rFonts w:ascii="Arial" w:hAnsi="Arial" w:cs="Arial"/>
          <w:sz w:val="24"/>
          <w:szCs w:val="24"/>
          <w:lang w:val="sk-SK" w:eastAsia="sk-SK" w:bidi="ar-SA"/>
        </w:rPr>
        <w:t>Na túto aktivitu nepotrebujete pripraviť nič špeciálne. Ide o to, že sa všetci niekam ukryjú a jeden ich potom hľadá. Nechajte deti, aby sa vám poschovávali. Nepozerajte sa, kam sa skrývajú, narátajte do dvadsať a potom ich hľadajte. Jediné, na čo si pri tejto hre treba dávať pozor, je to, aby deti neboli vystavené nebezpečenstvu v podobe okolo idúcich áut a podobne (ak sa hráte napríklad na sídlisku) alebo blízko cesty.</w:t>
      </w:r>
    </w:p>
    <w:p w:rsidR="006D21AC" w:rsidRPr="006D21AC" w:rsidRDefault="006D21AC" w:rsidP="006D21AC">
      <w:pPr>
        <w:shd w:val="clear" w:color="auto" w:fill="FFFFFF"/>
        <w:spacing w:after="97" w:line="240" w:lineRule="auto"/>
        <w:jc w:val="both"/>
        <w:rPr>
          <w:rFonts w:ascii="Arial" w:eastAsia="Times New Roman" w:hAnsi="Arial" w:cs="Arial"/>
          <w:b/>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color w:val="000000"/>
          <w:sz w:val="24"/>
          <w:szCs w:val="24"/>
          <w:lang w:eastAsia="sk-SK"/>
        </w:rPr>
        <w:t>12.</w:t>
      </w:r>
      <w:r w:rsidRPr="006D21AC">
        <w:rPr>
          <w:rFonts w:ascii="Arial" w:eastAsia="Times New Roman" w:hAnsi="Arial" w:cs="Arial"/>
          <w:color w:val="000000"/>
          <w:sz w:val="24"/>
          <w:szCs w:val="24"/>
          <w:lang w:eastAsia="sk-SK"/>
        </w:rPr>
        <w:t xml:space="preserve"> </w:t>
      </w:r>
      <w:r w:rsidRPr="006D21AC">
        <w:rPr>
          <w:rFonts w:ascii="Arial" w:eastAsia="Times New Roman" w:hAnsi="Arial" w:cs="Arial"/>
          <w:b/>
          <w:bCs/>
          <w:color w:val="000000"/>
          <w:sz w:val="24"/>
          <w:szCs w:val="24"/>
          <w:lang w:eastAsia="sk-SK"/>
        </w:rPr>
        <w:t>Streľba na pyramídu</w:t>
      </w:r>
    </w:p>
    <w:p w:rsidR="006D21AC" w:rsidRPr="006D21AC" w:rsidRDefault="007A45FB" w:rsidP="006D21AC">
      <w:pPr>
        <w:pStyle w:val="Bezriadkovania"/>
        <w:jc w:val="both"/>
        <w:rPr>
          <w:rFonts w:ascii="Arial" w:hAnsi="Arial" w:cs="Arial"/>
          <w:sz w:val="24"/>
          <w:szCs w:val="24"/>
          <w:lang w:val="sk-SK" w:eastAsia="sk-SK" w:bidi="ar-SA"/>
        </w:rPr>
      </w:pPr>
      <w:r w:rsidRPr="006D21AC">
        <w:rPr>
          <w:rFonts w:ascii="Arial" w:hAnsi="Arial" w:cs="Arial"/>
          <w:sz w:val="24"/>
          <w:szCs w:val="24"/>
          <w:lang w:val="sk-SK" w:eastAsia="sk-SK" w:bidi="ar-SA"/>
        </w:rPr>
        <w:t>Budete potrebovať detskú vodnú pištoľ a umelohmotné resp. papierové poháre. Z pohárov vytvorte pyramídu a úlohou dieťaťa je vodnou pištoľou poháre zhodiť. Ideálna aktivita pre deti počas rodinnej grilovačky či opekačky.</w:t>
      </w:r>
    </w:p>
    <w:p w:rsidR="007A45FB" w:rsidRPr="006D21AC" w:rsidRDefault="007A45FB" w:rsidP="006D21AC">
      <w:pPr>
        <w:pStyle w:val="Bezriadkovania"/>
        <w:jc w:val="both"/>
        <w:rPr>
          <w:rFonts w:ascii="Arial" w:hAnsi="Arial" w:cs="Arial"/>
          <w:sz w:val="24"/>
          <w:szCs w:val="24"/>
          <w:lang w:val="sk-SK" w:eastAsia="sk-SK" w:bidi="ar-SA"/>
        </w:rPr>
      </w:pPr>
      <w:r w:rsidRPr="006D21AC">
        <w:rPr>
          <w:rFonts w:ascii="Arial" w:eastAsia="Times New Roman" w:hAnsi="Arial" w:cs="Arial"/>
          <w:b/>
          <w:bCs/>
          <w:color w:val="000000"/>
          <w:sz w:val="24"/>
          <w:szCs w:val="24"/>
          <w:lang w:eastAsia="sk-SK"/>
        </w:rPr>
        <w:t xml:space="preserve">13. </w:t>
      </w:r>
      <w:r w:rsidRPr="006D21AC">
        <w:rPr>
          <w:rFonts w:ascii="Arial" w:eastAsia="Times New Roman" w:hAnsi="Arial" w:cs="Arial"/>
          <w:b/>
          <w:bCs/>
          <w:color w:val="000000"/>
          <w:sz w:val="24"/>
          <w:szCs w:val="24"/>
          <w:lang w:val="sk-SK" w:eastAsia="sk-SK" w:bidi="ar-SA"/>
        </w:rPr>
        <w:t>Pokusy pre deti</w:t>
      </w:r>
    </w:p>
    <w:p w:rsidR="007A45FB" w:rsidRPr="006D21AC" w:rsidRDefault="007A45FB" w:rsidP="006D21AC">
      <w:pPr>
        <w:pStyle w:val="Bezriadkovania"/>
        <w:jc w:val="both"/>
        <w:rPr>
          <w:rFonts w:ascii="Arial" w:hAnsi="Arial" w:cs="Arial"/>
          <w:sz w:val="24"/>
          <w:szCs w:val="24"/>
          <w:lang w:val="sk-SK" w:eastAsia="sk-SK" w:bidi="ar-SA"/>
        </w:rPr>
      </w:pPr>
      <w:r w:rsidRPr="006D21AC">
        <w:rPr>
          <w:rFonts w:ascii="Arial" w:hAnsi="Arial" w:cs="Arial"/>
          <w:sz w:val="24"/>
          <w:szCs w:val="24"/>
          <w:lang w:val="sk-SK" w:eastAsia="sk-SK" w:bidi="ar-SA"/>
        </w:rPr>
        <w:t>Deti v sebe ukrývajú veľkých dobrodruhov, pátračov a objaviteľov, preto ich určite budú zaujímať aj pokusy. Samozrejme, nevyberajte pre deti nič zložité, čo sa učia chemici na univerzite :) Postačia jednoduché pokusy pre deti, na ktorých uvidia, ako funguje príroda, alebo sa presvedčia o tom, prečo niečo funguje tak, ako funguje.</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Pokus: Múdra šiška</w:t>
      </w:r>
    </w:p>
    <w:p w:rsidR="007A45FB" w:rsidRPr="006D21AC" w:rsidRDefault="007A45FB" w:rsidP="006D21AC">
      <w:pPr>
        <w:pStyle w:val="Bezriadkovania"/>
        <w:jc w:val="both"/>
        <w:rPr>
          <w:rFonts w:ascii="Arial" w:hAnsi="Arial" w:cs="Arial"/>
          <w:sz w:val="24"/>
          <w:szCs w:val="24"/>
          <w:lang w:val="sk-SK" w:eastAsia="sk-SK" w:bidi="ar-SA"/>
        </w:rPr>
      </w:pPr>
      <w:r w:rsidRPr="006D21AC">
        <w:rPr>
          <w:rFonts w:ascii="Arial" w:hAnsi="Arial" w:cs="Arial"/>
          <w:sz w:val="24"/>
          <w:szCs w:val="24"/>
          <w:lang w:val="sk-SK" w:eastAsia="sk-SK" w:bidi="ar-SA"/>
        </w:rPr>
        <w:t>Vďaka tomuto pokusu dieťa uvidí, že príroda všetko vymyslela veľmi múdro. Zoberte peknú hnedú borovicovú šišku, vložte ju do pohára s vodou a sledujte. Uvidíte, ako sa šiška sťahuje. Je to preto, že chráni svoje semienka. Keď šišku z vody vyberiete, zase sa pekne otvorí.</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Pokus: Farebné mlieko</w:t>
      </w:r>
    </w:p>
    <w:p w:rsidR="007A45FB" w:rsidRPr="006D21AC" w:rsidRDefault="007A45FB" w:rsidP="006D21AC">
      <w:pPr>
        <w:pStyle w:val="Bezriadkovania"/>
        <w:jc w:val="both"/>
        <w:rPr>
          <w:rFonts w:ascii="Arial" w:hAnsi="Arial" w:cs="Arial"/>
          <w:sz w:val="24"/>
          <w:szCs w:val="24"/>
          <w:lang w:val="sk-SK" w:eastAsia="sk-SK" w:bidi="ar-SA"/>
        </w:rPr>
      </w:pPr>
      <w:r w:rsidRPr="006D21AC">
        <w:rPr>
          <w:rFonts w:ascii="Arial" w:hAnsi="Arial" w:cs="Arial"/>
          <w:sz w:val="24"/>
          <w:szCs w:val="24"/>
          <w:lang w:val="sk-SK" w:eastAsia="sk-SK" w:bidi="ar-SA"/>
        </w:rPr>
        <w:t>Vylejte mlieko do väčšej a širšej nádoby, napríklad do tortovej formy na pečenie. Pipetou doň pomaly po kvapkách pridajte farbu - najlepšie práškovú farbu na maľovanie vajíčok rozpustenú vo vode. Mlieko s farbou však nemiešajte. Vatovú tyčinku namočte do prostriedku na umývanie riadu a zľahka sa ňou dotknite hladiny mlieka. Uvidíte, ako začnú farby úžasne pracovať. Hotové divadlo.</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Pokus: Farebný kockový cukor</w:t>
      </w:r>
    </w:p>
    <w:p w:rsidR="007A45FB" w:rsidRPr="006D21AC" w:rsidRDefault="007A45FB" w:rsidP="006D21AC">
      <w:pPr>
        <w:pStyle w:val="Bezriadkovania"/>
        <w:jc w:val="both"/>
        <w:rPr>
          <w:rFonts w:ascii="Arial" w:hAnsi="Arial" w:cs="Arial"/>
          <w:sz w:val="24"/>
          <w:szCs w:val="24"/>
          <w:lang w:val="sk-SK" w:eastAsia="sk-SK" w:bidi="ar-SA"/>
        </w:rPr>
      </w:pPr>
      <w:r w:rsidRPr="006D21AC">
        <w:rPr>
          <w:rFonts w:ascii="Arial" w:hAnsi="Arial" w:cs="Arial"/>
          <w:sz w:val="24"/>
          <w:szCs w:val="24"/>
          <w:lang w:val="sk-SK" w:eastAsia="sk-SK" w:bidi="ar-SA"/>
        </w:rPr>
        <w:t xml:space="preserve">Tento pokus deťom ukáže, že existujú savé a nesavé materiály. Budete potrebovať kockový cukor, taniera zafarbenú vodu. Na tanier dajte trochu vody, zafarbiť ju </w:t>
      </w:r>
      <w:r w:rsidRPr="006D21AC">
        <w:rPr>
          <w:rFonts w:ascii="Arial" w:hAnsi="Arial" w:cs="Arial"/>
          <w:sz w:val="24"/>
          <w:szCs w:val="24"/>
          <w:lang w:val="sk-SK" w:eastAsia="sk-SK" w:bidi="ar-SA"/>
        </w:rPr>
        <w:lastRenderedPageBreak/>
        <w:t>môžete napríklad domodra kvapkou atramentu. Následne na tanier s vodou naukladajte na seba kocky cukru. Uvidíte, ako cukor do seba ťahá vodu a zmodrajú všetky kocky. Potom použite nové kocky cukru. položte na seba dve kocky, na ne položte kúsok alobalu a naň ďalšiu kocku. Cez alobal modrá voda neprejde a vechná kocka tak ostane biela. To isté urobte s potravinovou fóliou. Ani cez ňu voda neprejde. Ako poslednú použite papierovú vreckovku. Do tej sa voda vpije a zafarbí aj vrchnú kocku.</w:t>
      </w:r>
    </w:p>
    <w:p w:rsidR="007A45FB" w:rsidRPr="006D21AC" w:rsidRDefault="007A45FB" w:rsidP="006D21AC">
      <w:pPr>
        <w:shd w:val="clear" w:color="auto" w:fill="FFFFFF"/>
        <w:spacing w:before="100" w:beforeAutospacing="1" w:after="100" w:afterAutospacing="1" w:line="240" w:lineRule="auto"/>
        <w:jc w:val="both"/>
        <w:outlineLvl w:val="1"/>
        <w:rPr>
          <w:rFonts w:ascii="Arial" w:eastAsia="Times New Roman" w:hAnsi="Arial" w:cs="Arial"/>
          <w:b/>
          <w:bCs/>
          <w:color w:val="000000"/>
          <w:sz w:val="24"/>
          <w:szCs w:val="24"/>
          <w:lang w:eastAsia="sk-SK"/>
        </w:rPr>
      </w:pPr>
      <w:r w:rsidRPr="006D21AC">
        <w:rPr>
          <w:rFonts w:ascii="Arial" w:eastAsia="Times New Roman" w:hAnsi="Arial" w:cs="Arial"/>
          <w:b/>
          <w:bCs/>
          <w:color w:val="000000"/>
          <w:sz w:val="24"/>
          <w:szCs w:val="24"/>
          <w:lang w:eastAsia="sk-SK"/>
        </w:rPr>
        <w:t>Pohybové hry pre deti</w:t>
      </w:r>
    </w:p>
    <w:p w:rsidR="007A45FB" w:rsidRPr="006D21AC" w:rsidRDefault="007A45FB" w:rsidP="006D21AC">
      <w:pPr>
        <w:pStyle w:val="Bezriadkovania"/>
        <w:jc w:val="both"/>
        <w:rPr>
          <w:rFonts w:ascii="Arial" w:hAnsi="Arial" w:cs="Arial"/>
          <w:sz w:val="24"/>
          <w:szCs w:val="24"/>
          <w:lang w:val="sk-SK" w:eastAsia="sk-SK" w:bidi="ar-SA"/>
        </w:rPr>
      </w:pPr>
      <w:r w:rsidRPr="006D21AC">
        <w:rPr>
          <w:rFonts w:ascii="Arial" w:hAnsi="Arial" w:cs="Arial"/>
          <w:sz w:val="24"/>
          <w:szCs w:val="24"/>
          <w:lang w:val="sk-SK" w:eastAsia="sk-SK" w:bidi="ar-SA"/>
        </w:rPr>
        <w:t>Pohybové hry sú výborným spôsobom, ako zbaviť deti prekypujúcej energie. Veď energie má každé dieťa na rozdávanie. Vďaka pohybovým hrám sa zároveň podporuje zdravý rast a vývin detí. Pohybom si deti prevetrajú hlavu, je to dobré teda nielen pre telo, ale aj pre ich psychiku. Pohybovými hrami sa deti zabavia, zároveň si zacvičia a ešte sa môžu aj niečo nové naučiť. Inšpirujte sa napríklad týmito našimi tipmi na pohybové aktivity pre deti:</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14. Pohyb podľa slov</w:t>
      </w:r>
    </w:p>
    <w:p w:rsidR="007A45FB" w:rsidRPr="006D21AC" w:rsidRDefault="007A45FB" w:rsidP="006D21AC">
      <w:pPr>
        <w:pStyle w:val="Bezriadkovania"/>
        <w:jc w:val="both"/>
        <w:rPr>
          <w:rFonts w:ascii="Arial" w:hAnsi="Arial" w:cs="Arial"/>
          <w:sz w:val="24"/>
          <w:szCs w:val="24"/>
          <w:lang w:val="sk-SK" w:eastAsia="sk-SK" w:bidi="ar-SA"/>
        </w:rPr>
      </w:pPr>
      <w:r w:rsidRPr="006D21AC">
        <w:rPr>
          <w:rFonts w:ascii="Arial" w:hAnsi="Arial" w:cs="Arial"/>
          <w:sz w:val="24"/>
          <w:szCs w:val="24"/>
          <w:lang w:val="sk-SK" w:eastAsia="sk-SK" w:bidi="ar-SA"/>
        </w:rPr>
        <w:t>Táto hra je vhodná pre deti od štyroch rokov, rozvíja motorickú oblasť, pohotovosť, rovnováhu. Ide o to, že určitý druh pohybu spojíte s jedným slovom. Napríklad pri slove "slniečko" deti poskočia, pri slove "vláčik" budú deti chodiť a pri slove "ovocie" sa deti otočia okolo vlastnej osi. Na začiatok vysvetlite deťom, čo ktoré slovo znamená a párkrát si to vysúšajte, aby ste sa uistili, že vám deti rozumejú. Deti kráčajú dookola kruhu a môžu si pospevovať nejakú pesničku alebo riekanku. Do hry sa zapojíte tým, že vyslovíte niektoré z uvedených slovíčok. Postupne môžete slová kombinovať aj viaceré naraz.</w:t>
      </w: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15. Papučky</w:t>
      </w:r>
    </w:p>
    <w:p w:rsidR="007A45FB" w:rsidRPr="006D21AC" w:rsidRDefault="007A45FB" w:rsidP="006D21AC">
      <w:pPr>
        <w:pStyle w:val="Bezriadkovania"/>
        <w:jc w:val="both"/>
        <w:rPr>
          <w:rFonts w:ascii="Arial" w:hAnsi="Arial" w:cs="Arial"/>
          <w:sz w:val="24"/>
          <w:szCs w:val="24"/>
          <w:lang w:val="sk-SK" w:eastAsia="sk-SK" w:bidi="ar-SA"/>
        </w:rPr>
      </w:pPr>
      <w:r w:rsidRPr="006D21AC">
        <w:rPr>
          <w:rFonts w:ascii="Arial" w:hAnsi="Arial" w:cs="Arial"/>
          <w:sz w:val="24"/>
          <w:szCs w:val="24"/>
          <w:lang w:val="sk-SK" w:eastAsia="sk-SK" w:bidi="ar-SA"/>
        </w:rPr>
        <w:t>Táto hra je vhodná pri väčšom počte detí, ideálna je teda v škôlke. Deti rozdelíme do skupín a vo vzdialenosti päť metrov majú pred sebou poukladané papučky. Na povel pani učiteľky sa jedno dieťa z každej skupiny rozbehne dopredu, pohľadá a obuje si svoje papučky a vráti sa ku skupinke. Takto sa vystriedajú všetky deti zo skupiniek. Vyhráva družstvo, ktoré je ako prvé obuté - najlepšie vo svojich vlastných papučkách :-)</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16. Sochy</w:t>
      </w:r>
    </w:p>
    <w:p w:rsidR="007A45FB" w:rsidRPr="006D21AC" w:rsidRDefault="007A45FB" w:rsidP="006D21AC">
      <w:pPr>
        <w:pStyle w:val="Bezriadkovania"/>
        <w:jc w:val="both"/>
        <w:rPr>
          <w:rFonts w:ascii="Arial" w:hAnsi="Arial" w:cs="Arial"/>
          <w:sz w:val="24"/>
          <w:szCs w:val="24"/>
          <w:lang w:val="sk-SK" w:eastAsia="sk-SK" w:bidi="ar-SA"/>
        </w:rPr>
      </w:pPr>
      <w:r w:rsidRPr="006D21AC">
        <w:rPr>
          <w:rFonts w:ascii="Arial" w:hAnsi="Arial" w:cs="Arial"/>
          <w:sz w:val="24"/>
          <w:szCs w:val="24"/>
          <w:lang w:val="sk-SK" w:eastAsia="sk-SK" w:bidi="ar-SA"/>
        </w:rPr>
        <w:t>Ide o hudobno-pohybovú hru, ktorá deti učí pohotovo reagovať. Pustite deťom pesničku a deti na ňu môžu tancovať alebo sa pohybovať do jej rytmu. Keď sa hudba preruší, musia zostať stáť ako socha. Hýbať sa môžu začať opäť až po spustení hudby. Namiesto zastavenia hudby môžete urobiť nejaký silnejší zvuk, alebo tlesknutie</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17. Hlava, ramená, kolená, palce</w:t>
      </w:r>
    </w:p>
    <w:p w:rsidR="007A45FB" w:rsidRPr="006D21AC" w:rsidRDefault="007A45FB" w:rsidP="006D21AC">
      <w:pPr>
        <w:pStyle w:val="Bezriadkovania"/>
        <w:jc w:val="both"/>
        <w:rPr>
          <w:rFonts w:ascii="Arial" w:hAnsi="Arial" w:cs="Arial"/>
          <w:sz w:val="24"/>
          <w:szCs w:val="24"/>
          <w:lang w:val="sk-SK" w:eastAsia="sk-SK" w:bidi="ar-SA"/>
        </w:rPr>
      </w:pPr>
      <w:r w:rsidRPr="006D21AC">
        <w:rPr>
          <w:rFonts w:ascii="Arial" w:hAnsi="Arial" w:cs="Arial"/>
          <w:sz w:val="24"/>
          <w:szCs w:val="24"/>
          <w:lang w:val="sk-SK" w:eastAsia="sk-SK" w:bidi="ar-SA"/>
        </w:rPr>
        <w:lastRenderedPageBreak/>
        <w:t>Túto pesničku určite poznáte. Pre deti predstavuje dobrú zábavu a zároveň sa pri nej aj hýbu. Spievajte pesničku Hlava, ramená, kolená, palce, pričom zakaždým sa dotýkate jednotlivých častí svojho tela podľa vysloveného slova. Postupne môžete rytmus zrýchľovať.</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18. Naháňačka</w:t>
      </w:r>
    </w:p>
    <w:p w:rsidR="007A45FB" w:rsidRPr="006D21AC" w:rsidRDefault="007A45FB" w:rsidP="006D21AC">
      <w:pPr>
        <w:pStyle w:val="Bezriadkovania"/>
        <w:jc w:val="both"/>
        <w:rPr>
          <w:rFonts w:ascii="Arial" w:hAnsi="Arial" w:cs="Arial"/>
          <w:sz w:val="24"/>
          <w:szCs w:val="24"/>
          <w:lang w:val="sk-SK" w:eastAsia="sk-SK" w:bidi="ar-SA"/>
        </w:rPr>
      </w:pPr>
      <w:r w:rsidRPr="006D21AC">
        <w:rPr>
          <w:rFonts w:ascii="Arial" w:hAnsi="Arial" w:cs="Arial"/>
          <w:sz w:val="24"/>
          <w:szCs w:val="24"/>
          <w:lang w:val="sk-SK" w:eastAsia="sk-SK" w:bidi="ar-SA"/>
        </w:rPr>
        <w:t>Bezpochyby jednou z najobľúbenejších hier detí je naháňačka. Hlavne ak dieťa uteká a rodič ho naháňa. Alebo sa môžu naháňať deti medzi sebou. Táto aktivita je plná pohybu a zároveň zábavy. Vylepšiť ju môžete aj používaním malých šatiek alebo kúskov látky. Každý si zastrčí šatku alebo látku do vrecka nohavíc tak, aby vytŕčala. Naháňajúci má za úlohu nielen dolapiť ostatných a vytiahnuť im šatku z vrecka.</w:t>
      </w:r>
    </w:p>
    <w:p w:rsidR="00B95C8C" w:rsidRPr="006D21AC" w:rsidRDefault="00B95C8C" w:rsidP="006D21AC">
      <w:pPr>
        <w:pStyle w:val="Bezriadkovania"/>
        <w:jc w:val="both"/>
        <w:rPr>
          <w:rFonts w:ascii="Arial" w:hAnsi="Arial" w:cs="Arial"/>
          <w:sz w:val="24"/>
          <w:szCs w:val="24"/>
          <w:lang w:val="sk-SK" w:eastAsia="sk-SK" w:bidi="ar-SA"/>
        </w:rPr>
      </w:pPr>
    </w:p>
    <w:p w:rsidR="00B95C8C" w:rsidRPr="006D21AC" w:rsidRDefault="00B95C8C" w:rsidP="006D21AC">
      <w:pPr>
        <w:pStyle w:val="Nadpis2"/>
        <w:shd w:val="clear" w:color="auto" w:fill="FFFFFF"/>
        <w:jc w:val="both"/>
        <w:rPr>
          <w:rFonts w:ascii="Arial" w:hAnsi="Arial" w:cs="Arial"/>
          <w:bCs w:val="0"/>
          <w:color w:val="242424"/>
          <w:sz w:val="24"/>
          <w:szCs w:val="24"/>
        </w:rPr>
      </w:pPr>
      <w:r w:rsidRPr="006D21AC">
        <w:rPr>
          <w:rFonts w:ascii="Arial" w:hAnsi="Arial" w:cs="Arial"/>
          <w:bCs w:val="0"/>
          <w:color w:val="242424"/>
          <w:sz w:val="24"/>
          <w:szCs w:val="24"/>
        </w:rPr>
        <w:t xml:space="preserve">19. Päťminútovka s písmenkami </w:t>
      </w:r>
    </w:p>
    <w:p w:rsidR="00B95C8C" w:rsidRPr="006D21AC" w:rsidRDefault="00B95C8C" w:rsidP="006D21AC">
      <w:pPr>
        <w:pStyle w:val="Normlnywebov"/>
        <w:shd w:val="clear" w:color="auto" w:fill="FFFFFF"/>
        <w:jc w:val="both"/>
        <w:rPr>
          <w:rFonts w:ascii="Arial" w:hAnsi="Arial" w:cs="Arial"/>
          <w:color w:val="242424"/>
        </w:rPr>
      </w:pPr>
      <w:r w:rsidRPr="006D21AC">
        <w:rPr>
          <w:rFonts w:ascii="Arial" w:hAnsi="Arial" w:cs="Arial"/>
          <w:color w:val="242424"/>
        </w:rPr>
        <w:t>Koľko vecí vo vašej domácnosti sa začína na písmenko L a sú také ľahké, že sa dajú zhromaždiť na posteľ v spálni? Lyžica, lis na cesnak… no schválne! „Nastavte budík na päť minút a nechajte deti, nech premýšľajú a behajú s nápadmi do vašej spálne. Po piatich minútach sa sčíta, odmeňuje a tiež sa veci vracajú na svoje miesto.</w:t>
      </w:r>
    </w:p>
    <w:p w:rsidR="00B95C8C" w:rsidRPr="006D21AC" w:rsidRDefault="00B95C8C" w:rsidP="006D21AC">
      <w:pPr>
        <w:pStyle w:val="Normlnywebov"/>
        <w:shd w:val="clear" w:color="auto" w:fill="FFFFFF"/>
        <w:jc w:val="both"/>
        <w:rPr>
          <w:rFonts w:ascii="Arial" w:hAnsi="Arial" w:cs="Arial"/>
          <w:b/>
          <w:color w:val="242424"/>
        </w:rPr>
      </w:pPr>
      <w:r w:rsidRPr="006D21AC">
        <w:rPr>
          <w:rFonts w:ascii="Arial" w:hAnsi="Arial" w:cs="Arial"/>
          <w:b/>
          <w:color w:val="242424"/>
        </w:rPr>
        <w:t xml:space="preserve">20. Kreslenie trochu inak </w:t>
      </w:r>
    </w:p>
    <w:p w:rsidR="00B95C8C" w:rsidRPr="006D21AC" w:rsidRDefault="00B95C8C" w:rsidP="006D21AC">
      <w:pPr>
        <w:pStyle w:val="Normlnywebov"/>
        <w:shd w:val="clear" w:color="auto" w:fill="FFFFFF"/>
        <w:jc w:val="both"/>
        <w:rPr>
          <w:rFonts w:ascii="Arial" w:hAnsi="Arial" w:cs="Arial"/>
          <w:color w:val="242424"/>
        </w:rPr>
      </w:pPr>
      <w:r w:rsidRPr="006D21AC">
        <w:rPr>
          <w:rFonts w:ascii="Arial" w:hAnsi="Arial" w:cs="Arial"/>
          <w:color w:val="242424"/>
        </w:rPr>
        <w:t xml:space="preserve">Stačí veľká krabica od banánov alebo nábytku či spotrebiča . V krabici je dovolené používať farbičky fixky voskovky .... . Umelecké dielo si dieťa môže ponechať a môže to  byť napríklad domček pre plyšáky alebo iné hračky. Krabiu si dieťa môže ozdobiť aj zvonka podľa možností, čo doma máte a podľa svojej fantázie. </w:t>
      </w:r>
    </w:p>
    <w:p w:rsidR="00B95C8C" w:rsidRPr="006D21AC" w:rsidRDefault="00B95C8C" w:rsidP="006D21AC">
      <w:pPr>
        <w:pStyle w:val="Normlnywebov"/>
        <w:shd w:val="clear" w:color="auto" w:fill="FFFFFF"/>
        <w:jc w:val="both"/>
        <w:rPr>
          <w:rFonts w:ascii="Arial" w:hAnsi="Arial" w:cs="Arial"/>
          <w:b/>
          <w:color w:val="242424"/>
        </w:rPr>
      </w:pPr>
      <w:r w:rsidRPr="006D21AC">
        <w:rPr>
          <w:rFonts w:ascii="Arial" w:hAnsi="Arial" w:cs="Arial"/>
          <w:b/>
          <w:color w:val="242424"/>
        </w:rPr>
        <w:t xml:space="preserve">21. Triedenie podľa farby </w:t>
      </w:r>
    </w:p>
    <w:p w:rsidR="00B95C8C" w:rsidRPr="006D21AC" w:rsidRDefault="00B95C8C" w:rsidP="006D21AC">
      <w:pPr>
        <w:pStyle w:val="Normlnywebov"/>
        <w:shd w:val="clear" w:color="auto" w:fill="FFFFFF"/>
        <w:jc w:val="both"/>
        <w:rPr>
          <w:rFonts w:ascii="Arial" w:hAnsi="Arial" w:cs="Arial"/>
          <w:color w:val="242424"/>
        </w:rPr>
      </w:pPr>
      <w:r w:rsidRPr="006D21AC">
        <w:rPr>
          <w:rFonts w:ascii="Arial" w:hAnsi="Arial" w:cs="Arial"/>
          <w:color w:val="242424"/>
        </w:rPr>
        <w:t xml:space="preserve">Keď si dieťa otvorí gumové medvedíky, lentilky, čokoľvek farebné  pripravte si vopred kartičky až keď dieťa všetko  rozdelí podľa farieb môže si sladkosť zjesť . Možno budete  prekvapení aké šikovné dieťa máte </w:t>
      </w:r>
      <w:r w:rsidRPr="006D21AC">
        <w:rPr>
          <w:rFonts w:ascii="Segoe UI Emoji" w:eastAsia="Segoe UI Emoji" w:hAnsi="Segoe UI Emoji" w:cs="Arial"/>
          <w:color w:val="242424"/>
        </w:rPr>
        <w:t>😊</w:t>
      </w:r>
      <w:r w:rsidRPr="006D21AC">
        <w:rPr>
          <w:rFonts w:ascii="Arial" w:hAnsi="Arial" w:cs="Arial"/>
          <w:color w:val="242424"/>
        </w:rPr>
        <w:t xml:space="preserve"> </w:t>
      </w:r>
    </w:p>
    <w:p w:rsidR="00B95C8C" w:rsidRPr="006D21AC" w:rsidRDefault="00B95C8C" w:rsidP="006D21AC">
      <w:pPr>
        <w:pStyle w:val="Bezriadkovania"/>
        <w:jc w:val="both"/>
        <w:rPr>
          <w:rFonts w:ascii="Arial" w:hAnsi="Arial" w:cs="Arial"/>
          <w:sz w:val="24"/>
          <w:szCs w:val="24"/>
          <w:lang w:val="sk-SK" w:eastAsia="sk-SK" w:bidi="ar-SA"/>
        </w:rPr>
      </w:pPr>
    </w:p>
    <w:p w:rsidR="00C30ADD" w:rsidRPr="006D21AC" w:rsidRDefault="00C30ADD" w:rsidP="006D21AC">
      <w:pPr>
        <w:jc w:val="both"/>
        <w:rPr>
          <w:rFonts w:ascii="Arial" w:hAnsi="Arial" w:cs="Arial"/>
          <w:b/>
          <w:sz w:val="24"/>
          <w:szCs w:val="24"/>
          <w:shd w:val="clear" w:color="auto" w:fill="FFFFFF"/>
        </w:rPr>
      </w:pPr>
      <w:r w:rsidRPr="006D21AC">
        <w:rPr>
          <w:rFonts w:ascii="Arial" w:hAnsi="Arial" w:cs="Arial"/>
          <w:b/>
          <w:sz w:val="24"/>
          <w:szCs w:val="24"/>
        </w:rPr>
        <w:t>Najčastejšie používane webové ponuky</w:t>
      </w:r>
    </w:p>
    <w:p w:rsidR="0058509D" w:rsidRPr="006D21AC" w:rsidRDefault="00AC2DB7" w:rsidP="006D21AC">
      <w:pPr>
        <w:jc w:val="both"/>
        <w:rPr>
          <w:rFonts w:ascii="Arial" w:hAnsi="Arial" w:cs="Arial"/>
          <w:sz w:val="24"/>
          <w:szCs w:val="24"/>
        </w:rPr>
      </w:pPr>
      <w:hyperlink r:id="rId51" w:history="1">
        <w:r w:rsidR="00506E30" w:rsidRPr="006D21AC">
          <w:rPr>
            <w:rStyle w:val="Hypertextovprepojenie"/>
            <w:rFonts w:ascii="Arial" w:hAnsi="Arial" w:cs="Arial"/>
            <w:sz w:val="24"/>
            <w:szCs w:val="24"/>
          </w:rPr>
          <w:t>https://eduworld.sk/cd/nl/758/29-tipov-aby-sa-deti-nenudili</w:t>
        </w:r>
      </w:hyperlink>
      <w:r w:rsidR="009C66C0" w:rsidRPr="006D21AC">
        <w:rPr>
          <w:rFonts w:ascii="Arial" w:hAnsi="Arial" w:cs="Arial"/>
          <w:sz w:val="24"/>
          <w:szCs w:val="24"/>
        </w:rPr>
        <w:t xml:space="preserve"> - aby sme sa nenudili</w:t>
      </w:r>
    </w:p>
    <w:p w:rsidR="00506E30" w:rsidRPr="006D21AC" w:rsidRDefault="00AC2DB7" w:rsidP="006D21AC">
      <w:pPr>
        <w:jc w:val="both"/>
        <w:rPr>
          <w:rFonts w:ascii="Arial" w:hAnsi="Arial" w:cs="Arial"/>
          <w:sz w:val="24"/>
          <w:szCs w:val="24"/>
        </w:rPr>
      </w:pPr>
      <w:hyperlink r:id="rId52" w:history="1">
        <w:r w:rsidR="00506E30" w:rsidRPr="006D21AC">
          <w:rPr>
            <w:rStyle w:val="Hypertextovprepojenie"/>
            <w:rFonts w:ascii="Arial" w:hAnsi="Arial" w:cs="Arial"/>
            <w:sz w:val="24"/>
            <w:szCs w:val="24"/>
          </w:rPr>
          <w:t>https://www.babyweb.sk/je-vonku-skaredo-nic-14-tipov-ako-deti-doma-zabavit</w:t>
        </w:r>
      </w:hyperlink>
      <w:r w:rsidR="009C66C0" w:rsidRPr="006D21AC">
        <w:rPr>
          <w:rFonts w:ascii="Arial" w:hAnsi="Arial" w:cs="Arial"/>
          <w:sz w:val="24"/>
          <w:szCs w:val="24"/>
        </w:rPr>
        <w:t xml:space="preserve"> - 14 typov</w:t>
      </w:r>
      <w:r w:rsidR="00FD27DF" w:rsidRPr="006D21AC">
        <w:rPr>
          <w:rFonts w:ascii="Arial" w:hAnsi="Arial" w:cs="Arial"/>
          <w:sz w:val="24"/>
          <w:szCs w:val="24"/>
        </w:rPr>
        <w:t xml:space="preserve"> ako sa doma zabaviť</w:t>
      </w:r>
    </w:p>
    <w:p w:rsidR="008600C6" w:rsidRPr="006D21AC" w:rsidRDefault="00AC2DB7" w:rsidP="006D21AC">
      <w:pPr>
        <w:jc w:val="both"/>
        <w:rPr>
          <w:rFonts w:ascii="Arial" w:hAnsi="Arial" w:cs="Arial"/>
          <w:sz w:val="24"/>
          <w:szCs w:val="24"/>
        </w:rPr>
      </w:pPr>
      <w:hyperlink r:id="rId53" w:history="1">
        <w:r w:rsidR="009C66C0" w:rsidRPr="006D21AC">
          <w:rPr>
            <w:rStyle w:val="Hypertextovprepojenie"/>
            <w:rFonts w:ascii="Arial" w:hAnsi="Arial" w:cs="Arial"/>
            <w:sz w:val="24"/>
            <w:szCs w:val="24"/>
          </w:rPr>
          <w:t>https://eduworld.sk/cd/redakcia/3800/kreslenie-pre-najmensich-krok-za-krokom?fbclid=IwAR11ZEzCeF03uTxWNROTctQZq2jrUFuMM1cmMYTD84oIpYoJL7pzRWeiYAQ</w:t>
        </w:r>
      </w:hyperlink>
      <w:r w:rsidR="00FD27DF" w:rsidRPr="006D21AC">
        <w:rPr>
          <w:rFonts w:ascii="Arial" w:hAnsi="Arial" w:cs="Arial"/>
          <w:sz w:val="24"/>
          <w:szCs w:val="24"/>
        </w:rPr>
        <w:t xml:space="preserve"> - ako kresliť</w:t>
      </w:r>
    </w:p>
    <w:p w:rsidR="00C30ADD" w:rsidRDefault="00AC2DB7" w:rsidP="006D21AC">
      <w:pPr>
        <w:pStyle w:val="Bezriadkovania"/>
        <w:jc w:val="both"/>
      </w:pPr>
      <w:hyperlink r:id="rId54" w:history="1">
        <w:r w:rsidR="00C30ADD" w:rsidRPr="006D21AC">
          <w:rPr>
            <w:rStyle w:val="Hypertextovprepojenie"/>
            <w:rFonts w:ascii="Arial" w:hAnsi="Arial" w:cs="Arial"/>
            <w:sz w:val="24"/>
            <w:szCs w:val="24"/>
          </w:rPr>
          <w:t>https://www.sdetmi.com/podujatia/detail/26360/top-24-tipov-ako-zabavit-deti-pocas-dazdivych-dni/</w:t>
        </w:r>
      </w:hyperlink>
      <w:r w:rsidR="00DA4A73">
        <w:t xml:space="preserve"> </w:t>
      </w:r>
      <w:r w:rsidR="00DA4A73" w:rsidRPr="00DA4A73">
        <w:rPr>
          <w:rFonts w:ascii="Arial" w:hAnsi="Arial" w:cs="Arial"/>
          <w:sz w:val="24"/>
          <w:szCs w:val="24"/>
        </w:rPr>
        <w:t>- čo robiť s deťmi doma</w:t>
      </w:r>
    </w:p>
    <w:p w:rsidR="00DA4A73" w:rsidRDefault="00DA4A73" w:rsidP="006D21AC">
      <w:pPr>
        <w:pStyle w:val="Bezriadkovania"/>
        <w:jc w:val="both"/>
      </w:pPr>
    </w:p>
    <w:p w:rsidR="00DA4A73" w:rsidRPr="00DA4A73" w:rsidRDefault="00AC2DB7" w:rsidP="00DA4A73">
      <w:pPr>
        <w:rPr>
          <w:rFonts w:ascii="Arial" w:hAnsi="Arial" w:cs="Arial"/>
          <w:sz w:val="24"/>
          <w:szCs w:val="24"/>
        </w:rPr>
      </w:pPr>
      <w:hyperlink r:id="rId55" w:history="1">
        <w:r w:rsidR="00DA4A73" w:rsidRPr="00DA4A73">
          <w:rPr>
            <w:rStyle w:val="Hypertextovprepojenie"/>
            <w:rFonts w:ascii="Arial" w:hAnsi="Arial" w:cs="Arial"/>
            <w:sz w:val="24"/>
            <w:szCs w:val="24"/>
          </w:rPr>
          <w:t>https://www.sdetmi.com/podujatia/detail/62219/poskladajte-si-s-detmi-jednoduche-origami-skladacky-z-papiera/?fbclid=IwAR0f04hlY9dKzMPIyfzIclCKMdMs1P0oJXQnxWYnbtm7zIDVkhxfaZzLWTY</w:t>
        </w:r>
      </w:hyperlink>
      <w:r w:rsidR="00DA4A73">
        <w:rPr>
          <w:rFonts w:ascii="Arial" w:hAnsi="Arial" w:cs="Arial"/>
          <w:sz w:val="24"/>
          <w:szCs w:val="24"/>
        </w:rPr>
        <w:t xml:space="preserve"> - skladanie papiera</w:t>
      </w:r>
    </w:p>
    <w:p w:rsidR="00DA4A73" w:rsidRPr="006D21AC" w:rsidRDefault="00DA4A73" w:rsidP="006D21AC">
      <w:pPr>
        <w:pStyle w:val="Bezriadkovania"/>
        <w:jc w:val="both"/>
        <w:rPr>
          <w:rFonts w:ascii="Arial" w:hAnsi="Arial" w:cs="Arial"/>
          <w:sz w:val="24"/>
          <w:szCs w:val="24"/>
        </w:rPr>
      </w:pPr>
    </w:p>
    <w:p w:rsidR="00FD27DF" w:rsidRPr="006D21AC" w:rsidRDefault="00FD27DF" w:rsidP="006D21AC">
      <w:pPr>
        <w:jc w:val="both"/>
        <w:rPr>
          <w:rFonts w:ascii="Arial" w:hAnsi="Arial" w:cs="Arial"/>
          <w:b/>
          <w:sz w:val="24"/>
          <w:szCs w:val="24"/>
          <w:u w:val="single"/>
        </w:rPr>
      </w:pPr>
      <w:r w:rsidRPr="006D21AC">
        <w:rPr>
          <w:rFonts w:ascii="Arial" w:hAnsi="Arial" w:cs="Arial"/>
          <w:b/>
          <w:sz w:val="24"/>
          <w:szCs w:val="24"/>
          <w:u w:val="single"/>
        </w:rPr>
        <w:t>Web-stránky  pre predškolákov:</w:t>
      </w:r>
    </w:p>
    <w:p w:rsidR="00FD27DF" w:rsidRPr="006D21AC" w:rsidRDefault="00AC2DB7" w:rsidP="006D21AC">
      <w:pPr>
        <w:jc w:val="both"/>
        <w:rPr>
          <w:rFonts w:ascii="Arial" w:hAnsi="Arial" w:cs="Arial"/>
          <w:sz w:val="24"/>
          <w:szCs w:val="24"/>
        </w:rPr>
      </w:pPr>
      <w:hyperlink r:id="rId56" w:history="1">
        <w:r w:rsidR="00FD27DF" w:rsidRPr="006D21AC">
          <w:rPr>
            <w:rStyle w:val="Hypertextovprepojenie"/>
            <w:rFonts w:ascii="Arial" w:hAnsi="Arial" w:cs="Arial"/>
            <w:sz w:val="24"/>
            <w:szCs w:val="24"/>
          </w:rPr>
          <w:t>https://yvonahornakova.blog.sme.sk/c/505228/mate-doma-predskolaka-jednoduche-aktivity-ktore-ho-lepsie-pripravia-na-vstup-do-skoly.html</w:t>
        </w:r>
      </w:hyperlink>
    </w:p>
    <w:p w:rsidR="00FD27DF" w:rsidRPr="006D21AC" w:rsidRDefault="00AC2DB7" w:rsidP="006D21AC">
      <w:pPr>
        <w:jc w:val="both"/>
        <w:rPr>
          <w:rFonts w:ascii="Arial" w:hAnsi="Arial" w:cs="Arial"/>
          <w:sz w:val="24"/>
          <w:szCs w:val="24"/>
        </w:rPr>
      </w:pPr>
      <w:hyperlink r:id="rId57" w:history="1">
        <w:r w:rsidR="00FD27DF" w:rsidRPr="006D21AC">
          <w:rPr>
            <w:rStyle w:val="Hypertextovprepojenie"/>
            <w:rFonts w:ascii="Arial" w:hAnsi="Arial" w:cs="Arial"/>
            <w:sz w:val="24"/>
            <w:szCs w:val="24"/>
          </w:rPr>
          <w:t>https://uzitocna.pravda.sk/skola/clanok/466474-ako-pomoct-predskolakom-s-pripravou-do-prvej-triedy/</w:t>
        </w:r>
      </w:hyperlink>
    </w:p>
    <w:p w:rsidR="00FD27DF" w:rsidRPr="006D21AC" w:rsidRDefault="006D21AC" w:rsidP="006D21AC">
      <w:pPr>
        <w:jc w:val="both"/>
        <w:rPr>
          <w:rFonts w:ascii="Arial" w:hAnsi="Arial" w:cs="Arial"/>
          <w:b/>
          <w:sz w:val="24"/>
          <w:szCs w:val="24"/>
        </w:rPr>
      </w:pPr>
      <w:r w:rsidRPr="006D21AC">
        <w:rPr>
          <w:rFonts w:ascii="Arial" w:hAnsi="Arial" w:cs="Arial"/>
          <w:b/>
          <w:sz w:val="24"/>
          <w:szCs w:val="24"/>
        </w:rPr>
        <w:t>P</w:t>
      </w:r>
      <w:r w:rsidR="00FD27DF" w:rsidRPr="006D21AC">
        <w:rPr>
          <w:rFonts w:ascii="Arial" w:hAnsi="Arial" w:cs="Arial"/>
          <w:b/>
          <w:sz w:val="24"/>
          <w:szCs w:val="24"/>
        </w:rPr>
        <w:t>racovné listy pre predškolákov</w:t>
      </w:r>
    </w:p>
    <w:p w:rsidR="00FD27DF" w:rsidRPr="006D21AC" w:rsidRDefault="00AC2DB7" w:rsidP="006D21AC">
      <w:pPr>
        <w:jc w:val="both"/>
        <w:rPr>
          <w:rFonts w:ascii="Arial" w:hAnsi="Arial" w:cs="Arial"/>
          <w:sz w:val="24"/>
          <w:szCs w:val="24"/>
        </w:rPr>
      </w:pPr>
      <w:hyperlink r:id="rId58" w:history="1">
        <w:r w:rsidR="00FD27DF" w:rsidRPr="006D21AC">
          <w:rPr>
            <w:rStyle w:val="Hypertextovprepojenie"/>
            <w:rFonts w:ascii="Arial" w:hAnsi="Arial" w:cs="Arial"/>
            <w:sz w:val="24"/>
            <w:szCs w:val="24"/>
          </w:rPr>
          <w:t>https://www.google.com/search?ei=l0RvXovMEIybkwXx26LIBg&amp;q=pracovn%C3%A9+listy+pre+pred%C5%A1kol%C3%A1kov&amp;oq=pracovn%C3%A9+list&amp;gs_l=psy-ab.1.0.0l10.8441.21388..25311...0.0..0.102.1161.13j1......0....1..gws-wiz.......0i131j0i67.996CkM7czMw</w:t>
        </w:r>
      </w:hyperlink>
    </w:p>
    <w:p w:rsidR="00FD27DF" w:rsidRPr="006D21AC" w:rsidRDefault="006D21AC" w:rsidP="006D21AC">
      <w:pPr>
        <w:jc w:val="both"/>
        <w:rPr>
          <w:rFonts w:ascii="Arial" w:hAnsi="Arial" w:cs="Arial"/>
          <w:b/>
          <w:sz w:val="24"/>
          <w:szCs w:val="24"/>
        </w:rPr>
      </w:pPr>
      <w:r w:rsidRPr="006D21AC">
        <w:rPr>
          <w:rFonts w:ascii="Arial" w:hAnsi="Arial" w:cs="Arial"/>
          <w:b/>
          <w:sz w:val="24"/>
          <w:szCs w:val="24"/>
        </w:rPr>
        <w:t>P</w:t>
      </w:r>
      <w:r w:rsidR="00FD27DF" w:rsidRPr="006D21AC">
        <w:rPr>
          <w:rFonts w:ascii="Arial" w:hAnsi="Arial" w:cs="Arial"/>
          <w:b/>
          <w:sz w:val="24"/>
          <w:szCs w:val="24"/>
        </w:rPr>
        <w:t>racovné listy na stiahnutie</w:t>
      </w:r>
    </w:p>
    <w:p w:rsidR="00FD27DF" w:rsidRPr="006D21AC" w:rsidRDefault="00AC2DB7" w:rsidP="006D21AC">
      <w:pPr>
        <w:jc w:val="both"/>
        <w:rPr>
          <w:rFonts w:ascii="Arial" w:hAnsi="Arial" w:cs="Arial"/>
          <w:sz w:val="24"/>
          <w:szCs w:val="24"/>
        </w:rPr>
      </w:pPr>
      <w:hyperlink r:id="rId59" w:history="1">
        <w:r w:rsidR="00FD27DF" w:rsidRPr="006D21AC">
          <w:rPr>
            <w:rStyle w:val="Hypertextovprepojenie"/>
            <w:rFonts w:ascii="Arial" w:hAnsi="Arial" w:cs="Arial"/>
            <w:sz w:val="24"/>
            <w:szCs w:val="24"/>
          </w:rPr>
          <w:t>https://nasedeticky.sk/predskolaci/ciary/5180/grafomotorika-39/</w:t>
        </w:r>
      </w:hyperlink>
    </w:p>
    <w:p w:rsidR="00FD27DF" w:rsidRPr="006D21AC" w:rsidRDefault="00AC2DB7" w:rsidP="006D21AC">
      <w:pPr>
        <w:jc w:val="both"/>
        <w:rPr>
          <w:rFonts w:ascii="Arial" w:hAnsi="Arial" w:cs="Arial"/>
          <w:sz w:val="24"/>
          <w:szCs w:val="24"/>
        </w:rPr>
      </w:pPr>
      <w:hyperlink r:id="rId60" w:history="1">
        <w:r w:rsidR="00FD27DF" w:rsidRPr="006D21AC">
          <w:rPr>
            <w:rStyle w:val="Hypertextovprepojenie"/>
            <w:rFonts w:ascii="Arial" w:hAnsi="Arial" w:cs="Arial"/>
            <w:sz w:val="24"/>
            <w:szCs w:val="24"/>
          </w:rPr>
          <w:t>https://www.dobre-napady.sk/pre-deti/pracovne-listy-pre-predskolakov</w:t>
        </w:r>
      </w:hyperlink>
    </w:p>
    <w:p w:rsidR="0058509D" w:rsidRPr="006D21AC" w:rsidRDefault="0058509D" w:rsidP="006D21AC">
      <w:pPr>
        <w:jc w:val="both"/>
        <w:rPr>
          <w:rFonts w:ascii="Arial" w:hAnsi="Arial" w:cs="Arial"/>
          <w:sz w:val="24"/>
          <w:szCs w:val="24"/>
        </w:rPr>
      </w:pPr>
    </w:p>
    <w:sectPr w:rsidR="0058509D" w:rsidRPr="006D21AC" w:rsidSect="00A41B82">
      <w:headerReference w:type="even" r:id="rId61"/>
      <w:headerReference w:type="default" r:id="rId62"/>
      <w:footerReference w:type="even" r:id="rId63"/>
      <w:footerReference w:type="default" r:id="rId64"/>
      <w:headerReference w:type="first" r:id="rId65"/>
      <w:footerReference w:type="first" r:id="rId6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24C3" w:rsidRDefault="006F24C3" w:rsidP="000A4755">
      <w:pPr>
        <w:spacing w:after="0" w:line="240" w:lineRule="auto"/>
      </w:pPr>
      <w:r>
        <w:separator/>
      </w:r>
    </w:p>
  </w:endnote>
  <w:endnote w:type="continuationSeparator" w:id="1">
    <w:p w:rsidR="006F24C3" w:rsidRDefault="006F24C3" w:rsidP="000A47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505" w:rsidRDefault="00490505">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156450"/>
      <w:docPartObj>
        <w:docPartGallery w:val="Page Numbers (Bottom of Page)"/>
        <w:docPartUnique/>
      </w:docPartObj>
    </w:sdtPr>
    <w:sdtContent>
      <w:p w:rsidR="00490505" w:rsidRDefault="00AC2DB7">
        <w:pPr>
          <w:pStyle w:val="Pta"/>
          <w:jc w:val="right"/>
        </w:pPr>
        <w:fldSimple w:instr=" PAGE   \* MERGEFORMAT ">
          <w:r w:rsidR="00AF0622">
            <w:rPr>
              <w:noProof/>
            </w:rPr>
            <w:t>12</w:t>
          </w:r>
        </w:fldSimple>
      </w:p>
    </w:sdtContent>
  </w:sdt>
  <w:p w:rsidR="00490505" w:rsidRDefault="00490505">
    <w:pPr>
      <w:pStyle w:val="Pt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505" w:rsidRDefault="00490505">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24C3" w:rsidRDefault="006F24C3" w:rsidP="000A4755">
      <w:pPr>
        <w:spacing w:after="0" w:line="240" w:lineRule="auto"/>
      </w:pPr>
      <w:r>
        <w:separator/>
      </w:r>
    </w:p>
  </w:footnote>
  <w:footnote w:type="continuationSeparator" w:id="1">
    <w:p w:rsidR="006F24C3" w:rsidRDefault="006F24C3" w:rsidP="000A47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505" w:rsidRDefault="00490505">
    <w:pPr>
      <w:pStyle w:val="Hlavik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755" w:rsidRPr="000A4755" w:rsidRDefault="000A4755" w:rsidP="000A4755">
    <w:pPr>
      <w:spacing w:before="100" w:beforeAutospacing="1" w:after="100" w:afterAutospacing="1" w:line="240" w:lineRule="auto"/>
      <w:jc w:val="center"/>
      <w:rPr>
        <w:rFonts w:ascii="Arial" w:eastAsia="Times New Roman" w:hAnsi="Arial" w:cs="Arial"/>
        <w:color w:val="222222"/>
        <w:sz w:val="28"/>
        <w:szCs w:val="28"/>
      </w:rPr>
    </w:pPr>
    <w:r w:rsidRPr="000A4755">
      <w:rPr>
        <w:rFonts w:ascii="Arial" w:eastAsia="Times New Roman" w:hAnsi="Arial" w:cs="Arial"/>
        <w:color w:val="222222"/>
        <w:sz w:val="28"/>
        <w:szCs w:val="28"/>
      </w:rPr>
      <w:t>Materská škola Švantnerova 1, Bratislava</w:t>
    </w:r>
  </w:p>
  <w:p w:rsidR="000A4755" w:rsidRDefault="000A4755">
    <w:pPr>
      <w:pStyle w:val="Hlavika"/>
    </w:pPr>
  </w:p>
  <w:p w:rsidR="000A4755" w:rsidRDefault="000A4755">
    <w:pPr>
      <w:pStyle w:val="Hlavik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505" w:rsidRDefault="00490505">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A43E2"/>
    <w:multiLevelType w:val="hybridMultilevel"/>
    <w:tmpl w:val="E96C5098"/>
    <w:lvl w:ilvl="0" w:tplc="A240025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94688"/>
    <w:rsid w:val="00055E0A"/>
    <w:rsid w:val="00060691"/>
    <w:rsid w:val="000A4755"/>
    <w:rsid w:val="00203097"/>
    <w:rsid w:val="00364278"/>
    <w:rsid w:val="003B4ED9"/>
    <w:rsid w:val="003F3EA5"/>
    <w:rsid w:val="004144B3"/>
    <w:rsid w:val="00490505"/>
    <w:rsid w:val="00506E30"/>
    <w:rsid w:val="0058509D"/>
    <w:rsid w:val="006D21AC"/>
    <w:rsid w:val="006F24C3"/>
    <w:rsid w:val="007A45FB"/>
    <w:rsid w:val="007B0534"/>
    <w:rsid w:val="008600C6"/>
    <w:rsid w:val="00964D69"/>
    <w:rsid w:val="009C66C0"/>
    <w:rsid w:val="00A41B82"/>
    <w:rsid w:val="00A74052"/>
    <w:rsid w:val="00AC2DB7"/>
    <w:rsid w:val="00AF0622"/>
    <w:rsid w:val="00B64C47"/>
    <w:rsid w:val="00B94688"/>
    <w:rsid w:val="00B95C8C"/>
    <w:rsid w:val="00C30ADD"/>
    <w:rsid w:val="00C41487"/>
    <w:rsid w:val="00CF6D31"/>
    <w:rsid w:val="00DA4A73"/>
    <w:rsid w:val="00E34AE3"/>
    <w:rsid w:val="00F30402"/>
    <w:rsid w:val="00F31366"/>
    <w:rsid w:val="00F3733A"/>
    <w:rsid w:val="00FD27DF"/>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A41B82"/>
  </w:style>
  <w:style w:type="paragraph" w:styleId="Nadpis2">
    <w:name w:val="heading 2"/>
    <w:basedOn w:val="Normlny"/>
    <w:link w:val="Nadpis2Char"/>
    <w:uiPriority w:val="9"/>
    <w:qFormat/>
    <w:rsid w:val="00B95C8C"/>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gmail-msolistparagraph">
    <w:name w:val="gmail-msolistparagraph"/>
    <w:basedOn w:val="Normlny"/>
    <w:rsid w:val="004144B3"/>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PredformtovanHTML">
    <w:name w:val="HTML Preformatted"/>
    <w:basedOn w:val="Normlny"/>
    <w:link w:val="PredformtovanHTMLChar"/>
    <w:uiPriority w:val="99"/>
    <w:semiHidden/>
    <w:unhideWhenUsed/>
    <w:rsid w:val="00F31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semiHidden/>
    <w:rsid w:val="00F31366"/>
    <w:rPr>
      <w:rFonts w:ascii="Courier New" w:eastAsia="Times New Roman" w:hAnsi="Courier New" w:cs="Courier New"/>
      <w:sz w:val="20"/>
      <w:szCs w:val="20"/>
      <w:lang w:eastAsia="sk-SK"/>
    </w:rPr>
  </w:style>
  <w:style w:type="character" w:styleId="Hypertextovprepojenie">
    <w:name w:val="Hyperlink"/>
    <w:basedOn w:val="Predvolenpsmoodseku"/>
    <w:uiPriority w:val="99"/>
    <w:unhideWhenUsed/>
    <w:rsid w:val="00E34AE3"/>
    <w:rPr>
      <w:color w:val="0000FF" w:themeColor="hyperlink"/>
      <w:u w:val="single"/>
    </w:rPr>
  </w:style>
  <w:style w:type="paragraph" w:styleId="Odsekzoznamu">
    <w:name w:val="List Paragraph"/>
    <w:basedOn w:val="Normlny"/>
    <w:uiPriority w:val="34"/>
    <w:qFormat/>
    <w:rsid w:val="00F3733A"/>
    <w:pPr>
      <w:spacing w:after="160" w:line="259" w:lineRule="auto"/>
      <w:ind w:left="720"/>
      <w:contextualSpacing/>
    </w:pPr>
    <w:rPr>
      <w:lang w:val="en-US"/>
    </w:rPr>
  </w:style>
  <w:style w:type="paragraph" w:styleId="Hlavika">
    <w:name w:val="header"/>
    <w:basedOn w:val="Normlny"/>
    <w:link w:val="HlavikaChar"/>
    <w:uiPriority w:val="99"/>
    <w:unhideWhenUsed/>
    <w:rsid w:val="000A4755"/>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A4755"/>
  </w:style>
  <w:style w:type="paragraph" w:styleId="Pta">
    <w:name w:val="footer"/>
    <w:basedOn w:val="Normlny"/>
    <w:link w:val="PtaChar"/>
    <w:uiPriority w:val="99"/>
    <w:unhideWhenUsed/>
    <w:rsid w:val="000A4755"/>
    <w:pPr>
      <w:tabs>
        <w:tab w:val="center" w:pos="4536"/>
        <w:tab w:val="right" w:pos="9072"/>
      </w:tabs>
      <w:spacing w:after="0" w:line="240" w:lineRule="auto"/>
    </w:pPr>
  </w:style>
  <w:style w:type="character" w:customStyle="1" w:styleId="PtaChar">
    <w:name w:val="Päta Char"/>
    <w:basedOn w:val="Predvolenpsmoodseku"/>
    <w:link w:val="Pta"/>
    <w:uiPriority w:val="99"/>
    <w:rsid w:val="000A4755"/>
  </w:style>
  <w:style w:type="paragraph" w:styleId="Textbubliny">
    <w:name w:val="Balloon Text"/>
    <w:basedOn w:val="Normlny"/>
    <w:link w:val="TextbublinyChar"/>
    <w:uiPriority w:val="99"/>
    <w:semiHidden/>
    <w:unhideWhenUsed/>
    <w:rsid w:val="000A475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A4755"/>
    <w:rPr>
      <w:rFonts w:ascii="Tahoma" w:hAnsi="Tahoma" w:cs="Tahoma"/>
      <w:sz w:val="16"/>
      <w:szCs w:val="16"/>
    </w:rPr>
  </w:style>
  <w:style w:type="character" w:styleId="PouitHypertextovPrepojenie">
    <w:name w:val="FollowedHyperlink"/>
    <w:basedOn w:val="Predvolenpsmoodseku"/>
    <w:uiPriority w:val="99"/>
    <w:semiHidden/>
    <w:unhideWhenUsed/>
    <w:rsid w:val="00506E30"/>
    <w:rPr>
      <w:color w:val="800080" w:themeColor="followedHyperlink"/>
      <w:u w:val="single"/>
    </w:rPr>
  </w:style>
  <w:style w:type="paragraph" w:styleId="Bezriadkovania">
    <w:name w:val="No Spacing"/>
    <w:basedOn w:val="Normlny"/>
    <w:uiPriority w:val="1"/>
    <w:qFormat/>
    <w:rsid w:val="00C30ADD"/>
    <w:pPr>
      <w:spacing w:after="0" w:line="240" w:lineRule="auto"/>
    </w:pPr>
    <w:rPr>
      <w:rFonts w:asciiTheme="majorHAnsi" w:hAnsiTheme="majorHAnsi" w:cstheme="majorBidi"/>
      <w:lang w:val="en-US" w:bidi="en-US"/>
    </w:rPr>
  </w:style>
  <w:style w:type="character" w:customStyle="1" w:styleId="Nadpis2Char">
    <w:name w:val="Nadpis 2 Char"/>
    <w:basedOn w:val="Predvolenpsmoodseku"/>
    <w:link w:val="Nadpis2"/>
    <w:uiPriority w:val="9"/>
    <w:rsid w:val="00B95C8C"/>
    <w:rPr>
      <w:rFonts w:ascii="Times New Roman" w:eastAsia="Times New Roman" w:hAnsi="Times New Roman" w:cs="Times New Roman"/>
      <w:b/>
      <w:bCs/>
      <w:sz w:val="36"/>
      <w:szCs w:val="36"/>
      <w:lang w:eastAsia="sk-SK"/>
    </w:rPr>
  </w:style>
  <w:style w:type="paragraph" w:styleId="Normlnywebov">
    <w:name w:val="Normal (Web)"/>
    <w:basedOn w:val="Normlny"/>
    <w:uiPriority w:val="99"/>
    <w:semiHidden/>
    <w:unhideWhenUsed/>
    <w:rsid w:val="00B95C8C"/>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webSettings.xml><?xml version="1.0" encoding="utf-8"?>
<w:webSettings xmlns:r="http://schemas.openxmlformats.org/officeDocument/2006/relationships" xmlns:w="http://schemas.openxmlformats.org/wordprocessingml/2006/main">
  <w:divs>
    <w:div w:id="43412775">
      <w:bodyDiv w:val="1"/>
      <w:marLeft w:val="0"/>
      <w:marRight w:val="0"/>
      <w:marTop w:val="0"/>
      <w:marBottom w:val="0"/>
      <w:divBdr>
        <w:top w:val="none" w:sz="0" w:space="0" w:color="auto"/>
        <w:left w:val="none" w:sz="0" w:space="0" w:color="auto"/>
        <w:bottom w:val="none" w:sz="0" w:space="0" w:color="auto"/>
        <w:right w:val="none" w:sz="0" w:space="0" w:color="auto"/>
      </w:divBdr>
      <w:divsChild>
        <w:div w:id="808592847">
          <w:marLeft w:val="0"/>
          <w:marRight w:val="0"/>
          <w:marTop w:val="0"/>
          <w:marBottom w:val="0"/>
          <w:divBdr>
            <w:top w:val="none" w:sz="0" w:space="0" w:color="auto"/>
            <w:left w:val="none" w:sz="0" w:space="0" w:color="auto"/>
            <w:bottom w:val="none" w:sz="0" w:space="0" w:color="auto"/>
            <w:right w:val="none" w:sz="0" w:space="0" w:color="auto"/>
          </w:divBdr>
        </w:div>
        <w:div w:id="222302703">
          <w:marLeft w:val="0"/>
          <w:marRight w:val="0"/>
          <w:marTop w:val="0"/>
          <w:marBottom w:val="0"/>
          <w:divBdr>
            <w:top w:val="none" w:sz="0" w:space="0" w:color="auto"/>
            <w:left w:val="none" w:sz="0" w:space="0" w:color="auto"/>
            <w:bottom w:val="none" w:sz="0" w:space="0" w:color="auto"/>
            <w:right w:val="none" w:sz="0" w:space="0" w:color="auto"/>
          </w:divBdr>
        </w:div>
      </w:divsChild>
    </w:div>
    <w:div w:id="486016176">
      <w:bodyDiv w:val="1"/>
      <w:marLeft w:val="0"/>
      <w:marRight w:val="0"/>
      <w:marTop w:val="0"/>
      <w:marBottom w:val="0"/>
      <w:divBdr>
        <w:top w:val="none" w:sz="0" w:space="0" w:color="auto"/>
        <w:left w:val="none" w:sz="0" w:space="0" w:color="auto"/>
        <w:bottom w:val="none" w:sz="0" w:space="0" w:color="auto"/>
        <w:right w:val="none" w:sz="0" w:space="0" w:color="auto"/>
      </w:divBdr>
    </w:div>
    <w:div w:id="660427119">
      <w:bodyDiv w:val="1"/>
      <w:marLeft w:val="0"/>
      <w:marRight w:val="0"/>
      <w:marTop w:val="0"/>
      <w:marBottom w:val="0"/>
      <w:divBdr>
        <w:top w:val="none" w:sz="0" w:space="0" w:color="auto"/>
        <w:left w:val="none" w:sz="0" w:space="0" w:color="auto"/>
        <w:bottom w:val="none" w:sz="0" w:space="0" w:color="auto"/>
        <w:right w:val="none" w:sz="0" w:space="0" w:color="auto"/>
      </w:divBdr>
      <w:divsChild>
        <w:div w:id="1059396897">
          <w:marLeft w:val="0"/>
          <w:marRight w:val="0"/>
          <w:marTop w:val="0"/>
          <w:marBottom w:val="0"/>
          <w:divBdr>
            <w:top w:val="none" w:sz="0" w:space="0" w:color="auto"/>
            <w:left w:val="none" w:sz="0" w:space="0" w:color="auto"/>
            <w:bottom w:val="none" w:sz="0" w:space="0" w:color="auto"/>
            <w:right w:val="none" w:sz="0" w:space="0" w:color="auto"/>
          </w:divBdr>
        </w:div>
        <w:div w:id="235746017">
          <w:marLeft w:val="0"/>
          <w:marRight w:val="0"/>
          <w:marTop w:val="0"/>
          <w:marBottom w:val="0"/>
          <w:divBdr>
            <w:top w:val="none" w:sz="0" w:space="0" w:color="auto"/>
            <w:left w:val="none" w:sz="0" w:space="0" w:color="auto"/>
            <w:bottom w:val="none" w:sz="0" w:space="0" w:color="auto"/>
            <w:right w:val="none" w:sz="0" w:space="0" w:color="auto"/>
          </w:divBdr>
        </w:div>
      </w:divsChild>
    </w:div>
    <w:div w:id="1150050261">
      <w:bodyDiv w:val="1"/>
      <w:marLeft w:val="0"/>
      <w:marRight w:val="0"/>
      <w:marTop w:val="0"/>
      <w:marBottom w:val="0"/>
      <w:divBdr>
        <w:top w:val="none" w:sz="0" w:space="0" w:color="auto"/>
        <w:left w:val="none" w:sz="0" w:space="0" w:color="auto"/>
        <w:bottom w:val="none" w:sz="0" w:space="0" w:color="auto"/>
        <w:right w:val="none" w:sz="0" w:space="0" w:color="auto"/>
      </w:divBdr>
    </w:div>
    <w:div w:id="1442413173">
      <w:bodyDiv w:val="1"/>
      <w:marLeft w:val="0"/>
      <w:marRight w:val="0"/>
      <w:marTop w:val="0"/>
      <w:marBottom w:val="0"/>
      <w:divBdr>
        <w:top w:val="none" w:sz="0" w:space="0" w:color="auto"/>
        <w:left w:val="none" w:sz="0" w:space="0" w:color="auto"/>
        <w:bottom w:val="none" w:sz="0" w:space="0" w:color="auto"/>
        <w:right w:val="none" w:sz="0" w:space="0" w:color="auto"/>
      </w:divBdr>
      <w:divsChild>
        <w:div w:id="2117283114">
          <w:marLeft w:val="0"/>
          <w:marRight w:val="0"/>
          <w:marTop w:val="0"/>
          <w:marBottom w:val="0"/>
          <w:divBdr>
            <w:top w:val="none" w:sz="0" w:space="0" w:color="auto"/>
            <w:left w:val="none" w:sz="0" w:space="0" w:color="auto"/>
            <w:bottom w:val="none" w:sz="0" w:space="0" w:color="auto"/>
            <w:right w:val="none" w:sz="0" w:space="0" w:color="auto"/>
          </w:divBdr>
        </w:div>
        <w:div w:id="771362212">
          <w:marLeft w:val="0"/>
          <w:marRight w:val="0"/>
          <w:marTop w:val="0"/>
          <w:marBottom w:val="0"/>
          <w:divBdr>
            <w:top w:val="none" w:sz="0" w:space="0" w:color="auto"/>
            <w:left w:val="none" w:sz="0" w:space="0" w:color="auto"/>
            <w:bottom w:val="none" w:sz="0" w:space="0" w:color="auto"/>
            <w:right w:val="none" w:sz="0" w:space="0" w:color="auto"/>
          </w:divBdr>
        </w:div>
      </w:divsChild>
    </w:div>
    <w:div w:id="1696693904">
      <w:bodyDiv w:val="1"/>
      <w:marLeft w:val="0"/>
      <w:marRight w:val="0"/>
      <w:marTop w:val="0"/>
      <w:marBottom w:val="0"/>
      <w:divBdr>
        <w:top w:val="none" w:sz="0" w:space="0" w:color="auto"/>
        <w:left w:val="none" w:sz="0" w:space="0" w:color="auto"/>
        <w:bottom w:val="none" w:sz="0" w:space="0" w:color="auto"/>
        <w:right w:val="none" w:sz="0" w:space="0" w:color="auto"/>
      </w:divBdr>
    </w:div>
    <w:div w:id="1755513748">
      <w:bodyDiv w:val="1"/>
      <w:marLeft w:val="0"/>
      <w:marRight w:val="0"/>
      <w:marTop w:val="0"/>
      <w:marBottom w:val="0"/>
      <w:divBdr>
        <w:top w:val="none" w:sz="0" w:space="0" w:color="auto"/>
        <w:left w:val="none" w:sz="0" w:space="0" w:color="auto"/>
        <w:bottom w:val="none" w:sz="0" w:space="0" w:color="auto"/>
        <w:right w:val="none" w:sz="0" w:space="0" w:color="auto"/>
      </w:divBdr>
      <w:divsChild>
        <w:div w:id="1118796657">
          <w:marLeft w:val="0"/>
          <w:marRight w:val="0"/>
          <w:marTop w:val="0"/>
          <w:marBottom w:val="0"/>
          <w:divBdr>
            <w:top w:val="none" w:sz="0" w:space="0" w:color="auto"/>
            <w:left w:val="none" w:sz="0" w:space="0" w:color="auto"/>
            <w:bottom w:val="none" w:sz="0" w:space="0" w:color="auto"/>
            <w:right w:val="none" w:sz="0" w:space="0" w:color="auto"/>
          </w:divBdr>
        </w:div>
        <w:div w:id="1018584165">
          <w:marLeft w:val="0"/>
          <w:marRight w:val="0"/>
          <w:marTop w:val="0"/>
          <w:marBottom w:val="0"/>
          <w:divBdr>
            <w:top w:val="none" w:sz="0" w:space="0" w:color="auto"/>
            <w:left w:val="none" w:sz="0" w:space="0" w:color="auto"/>
            <w:bottom w:val="none" w:sz="0" w:space="0" w:color="auto"/>
            <w:right w:val="none" w:sz="0" w:space="0" w:color="auto"/>
          </w:divBdr>
        </w:div>
        <w:div w:id="647981979">
          <w:marLeft w:val="0"/>
          <w:marRight w:val="0"/>
          <w:marTop w:val="0"/>
          <w:marBottom w:val="0"/>
          <w:divBdr>
            <w:top w:val="none" w:sz="0" w:space="0" w:color="auto"/>
            <w:left w:val="none" w:sz="0" w:space="0" w:color="auto"/>
            <w:bottom w:val="none" w:sz="0" w:space="0" w:color="auto"/>
            <w:right w:val="none" w:sz="0" w:space="0" w:color="auto"/>
          </w:divBdr>
        </w:div>
        <w:div w:id="848132432">
          <w:marLeft w:val="0"/>
          <w:marRight w:val="0"/>
          <w:marTop w:val="0"/>
          <w:marBottom w:val="0"/>
          <w:divBdr>
            <w:top w:val="none" w:sz="0" w:space="0" w:color="auto"/>
            <w:left w:val="none" w:sz="0" w:space="0" w:color="auto"/>
            <w:bottom w:val="none" w:sz="0" w:space="0" w:color="auto"/>
            <w:right w:val="none" w:sz="0" w:space="0" w:color="auto"/>
          </w:divBdr>
        </w:div>
        <w:div w:id="231359209">
          <w:marLeft w:val="0"/>
          <w:marRight w:val="0"/>
          <w:marTop w:val="0"/>
          <w:marBottom w:val="0"/>
          <w:divBdr>
            <w:top w:val="none" w:sz="0" w:space="0" w:color="auto"/>
            <w:left w:val="none" w:sz="0" w:space="0" w:color="auto"/>
            <w:bottom w:val="none" w:sz="0" w:space="0" w:color="auto"/>
            <w:right w:val="none" w:sz="0" w:space="0" w:color="auto"/>
          </w:divBdr>
        </w:div>
        <w:div w:id="1997613682">
          <w:marLeft w:val="0"/>
          <w:marRight w:val="0"/>
          <w:marTop w:val="0"/>
          <w:marBottom w:val="0"/>
          <w:divBdr>
            <w:top w:val="none" w:sz="0" w:space="0" w:color="auto"/>
            <w:left w:val="none" w:sz="0" w:space="0" w:color="auto"/>
            <w:bottom w:val="none" w:sz="0" w:space="0" w:color="auto"/>
            <w:right w:val="none" w:sz="0" w:space="0" w:color="auto"/>
          </w:divBdr>
        </w:div>
        <w:div w:id="2057001229">
          <w:marLeft w:val="0"/>
          <w:marRight w:val="0"/>
          <w:marTop w:val="0"/>
          <w:marBottom w:val="0"/>
          <w:divBdr>
            <w:top w:val="none" w:sz="0" w:space="0" w:color="auto"/>
            <w:left w:val="none" w:sz="0" w:space="0" w:color="auto"/>
            <w:bottom w:val="none" w:sz="0" w:space="0" w:color="auto"/>
            <w:right w:val="none" w:sz="0" w:space="0" w:color="auto"/>
          </w:divBdr>
        </w:div>
      </w:divsChild>
    </w:div>
    <w:div w:id="176988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sWWoWgr4D-c" TargetMode="External"/><Relationship Id="rId18" Type="http://schemas.openxmlformats.org/officeDocument/2006/relationships/hyperlink" Target="https://rexik.zoznam.sk/hry/" TargetMode="External"/><Relationship Id="rId26" Type="http://schemas.openxmlformats.org/officeDocument/2006/relationships/hyperlink" Target="https://www.youtube.com/watch?v=N5sxGajw520" TargetMode="External"/><Relationship Id="rId39" Type="http://schemas.openxmlformats.org/officeDocument/2006/relationships/image" Target="media/image11.jpeg"/><Relationship Id="rId21" Type="http://schemas.openxmlformats.org/officeDocument/2006/relationships/hyperlink" Target="https://www.youtube.com/watch?v=410ccG3yKsY&amp;feature=youtu.be" TargetMode="External"/><Relationship Id="rId34" Type="http://schemas.openxmlformats.org/officeDocument/2006/relationships/hyperlink" Target="https://www.youtube.com/watch?v=1jRnRqRTi5A" TargetMode="External"/><Relationship Id="rId42" Type="http://schemas.openxmlformats.org/officeDocument/2006/relationships/hyperlink" Target="https://www.youtube.com/watch?v=3esuek-CoVg" TargetMode="External"/><Relationship Id="rId47" Type="http://schemas.openxmlformats.org/officeDocument/2006/relationships/image" Target="media/image14.jpeg"/><Relationship Id="rId50" Type="http://schemas.openxmlformats.org/officeDocument/2006/relationships/hyperlink" Target="https://www.youtube.com/watch?v=q3Zr4RvTMLg" TargetMode="External"/><Relationship Id="rId55" Type="http://schemas.openxmlformats.org/officeDocument/2006/relationships/hyperlink" Target="https://www.sdetmi.com/podujatia/detail/62219/poskladajte-si-s-detmi-jednoduche-origami-skladacky-z-papiera/?fbclid=IwAR0f04hlY9dKzMPIyfzIclCKMdMs1P0oJXQnxWYnbtm7zIDVkhxfaZzLWTY"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0jWkW9aGkYA&amp;list=PLjot-apRgMGRu5HtqxcCKvGdYZ7krWipL&amp;index=10" TargetMode="External"/><Relationship Id="rId29" Type="http://schemas.openxmlformats.org/officeDocument/2006/relationships/hyperlink" Target="https://www.babyweb.sk/je-vonku-skaredo-nic-14-tipov-ako-deti-doma-zabav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selerozpravky.sk/rozpravky-na-pocuvanie/?fbclid=IwAR17E3NZBHbxbIIoYL8MCJxRTE8f57AaAzLvoubWFFMWtH8203Ba68PW-yQ" TargetMode="External"/><Relationship Id="rId24" Type="http://schemas.openxmlformats.org/officeDocument/2006/relationships/hyperlink" Target="https://domadoma.sk/ako-pestovat-zeruchu/" TargetMode="External"/><Relationship Id="rId32" Type="http://schemas.openxmlformats.org/officeDocument/2006/relationships/image" Target="media/image6.jpeg"/><Relationship Id="rId37" Type="http://schemas.openxmlformats.org/officeDocument/2006/relationships/image" Target="media/image9.jpeg"/><Relationship Id="rId40" Type="http://schemas.openxmlformats.org/officeDocument/2006/relationships/hyperlink" Target="https://www.youtube.com/watch?v=M951B-655PM&amp;list=PL5SWLf42VJ934LSr8K1nFUfY0QJPkg1WE" TargetMode="External"/><Relationship Id="rId45" Type="http://schemas.openxmlformats.org/officeDocument/2006/relationships/image" Target="media/image12.jpeg"/><Relationship Id="rId53" Type="http://schemas.openxmlformats.org/officeDocument/2006/relationships/hyperlink" Target="https://eduworld.sk/cd/redakcia/3800/kreslenie-pre-najmensich-krok-za-krokom?fbclid=IwAR11ZEzCeF03uTxWNROTctQZq2jrUFuMM1cmMYTD84oIpYoJL7pzRWeiYAQ" TargetMode="External"/><Relationship Id="rId58" Type="http://schemas.openxmlformats.org/officeDocument/2006/relationships/hyperlink" Target="https://www.google.com/search?ei=l0RvXovMEIybkwXx26LIBg&amp;q=pracovn%C3%A9+listy+pre+pred%C5%A1kol%C3%A1kov&amp;oq=pracovn%C3%A9+list&amp;gs_l=psy-ab.1.0.0l10.8441.21388..25311...0.0..0.102.1161.13j1......0....1..gws-wiz.......0i131j0i67.996CkM7czMw" TargetMode="External"/><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youtube.com/watch?v=y_fznjRI4_w" TargetMode="External"/><Relationship Id="rId23" Type="http://schemas.openxmlformats.org/officeDocument/2006/relationships/hyperlink" Target="https://foodheaven.sk/domace-klickovanie/" TargetMode="External"/><Relationship Id="rId28" Type="http://schemas.openxmlformats.org/officeDocument/2006/relationships/hyperlink" Target="https://eduworld.sk/cd/jaroslava-konickova/4308/jednoduche-pohybove-a-poznavacie-hry-v-byte-alebo-v-dome" TargetMode="External"/><Relationship Id="rId36" Type="http://schemas.openxmlformats.org/officeDocument/2006/relationships/image" Target="media/image8.jpeg"/><Relationship Id="rId49" Type="http://schemas.openxmlformats.org/officeDocument/2006/relationships/hyperlink" Target="https://www.youtube.com/watch?v=e17jhXxb6o4" TargetMode="External"/><Relationship Id="rId57" Type="http://schemas.openxmlformats.org/officeDocument/2006/relationships/hyperlink" Target="https://uzitocna.pravda.sk/skola/clanok/466474-ako-pomoct-predskolakom-s-pripravou-do-prvej-triedy/" TargetMode="External"/><Relationship Id="rId61" Type="http://schemas.openxmlformats.org/officeDocument/2006/relationships/header" Target="header1.xml"/><Relationship Id="rId10" Type="http://schemas.openxmlformats.org/officeDocument/2006/relationships/hyperlink" Target="http://fyzmatik.pise.cz/63-nitkovy-telefon.html" TargetMode="External"/><Relationship Id="rId19" Type="http://schemas.openxmlformats.org/officeDocument/2006/relationships/hyperlink" Target="https://www.zerotothree.org/resources/299-help-your-child-develop-early-math-skills" TargetMode="External"/><Relationship Id="rId31" Type="http://schemas.openxmlformats.org/officeDocument/2006/relationships/hyperlink" Target="https://www.youtube.com/watch?v=FwdzRYbBh00" TargetMode="External"/><Relationship Id="rId44" Type="http://schemas.openxmlformats.org/officeDocument/2006/relationships/hyperlink" Target="https://www.youtube.com/watch?v=_Kawtutzqng&amp;list=PLJBO7x0J9xtOL2G59UinFu-Iy4bzlp6hx&amp;index=50" TargetMode="External"/><Relationship Id="rId52" Type="http://schemas.openxmlformats.org/officeDocument/2006/relationships/hyperlink" Target="https://www.babyweb.sk/je-vonku-skaredo-nic-14-tipov-ako-deti-doma-zabavit" TargetMode="External"/><Relationship Id="rId60" Type="http://schemas.openxmlformats.org/officeDocument/2006/relationships/hyperlink" Target="https://www.dobre-napady.sk/pre-deti/pracovne-listy-pre-predskolakov"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youtube.com/watch?v=hQKEZZZ8X9g" TargetMode="External"/><Relationship Id="rId22" Type="http://schemas.openxmlformats.org/officeDocument/2006/relationships/image" Target="media/image2.jpeg"/><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hyperlink" Target="https://www.youtube.com/watch?v=yaa6u4-QQ3k" TargetMode="External"/><Relationship Id="rId43" Type="http://schemas.openxmlformats.org/officeDocument/2006/relationships/hyperlink" Target="https://www.youtube.com/watch?v=XR8o6x9qwyw&amp;list=PLJBO7x0J9xtOL2G59UinFu-Iy4bzlp6hx&amp;index=51" TargetMode="External"/><Relationship Id="rId48" Type="http://schemas.openxmlformats.org/officeDocument/2006/relationships/hyperlink" Target="https://www.youtube.com/watch?v=N7rdKJMvJ0s" TargetMode="External"/><Relationship Id="rId56" Type="http://schemas.openxmlformats.org/officeDocument/2006/relationships/hyperlink" Target="https://yvonahornakova.blog.sme.sk/c/505228/mate-doma-predskolaka-jednoduche-aktivity-ktore-ho-lepsie-pripravia-na-vstup-do-skoly.html" TargetMode="External"/><Relationship Id="rId64" Type="http://schemas.openxmlformats.org/officeDocument/2006/relationships/footer" Target="footer2.xml"/><Relationship Id="rId8" Type="http://schemas.openxmlformats.org/officeDocument/2006/relationships/hyperlink" Target="https://zlatyfond.sme.sk/slovenske-hadanky/index.php" TargetMode="External"/><Relationship Id="rId51" Type="http://schemas.openxmlformats.org/officeDocument/2006/relationships/hyperlink" Target="https://eduworld.sk/cd/nl/758/29-tipov-aby-sa-deti-nenudili" TargetMode="External"/><Relationship Id="rId3" Type="http://schemas.openxmlformats.org/officeDocument/2006/relationships/styles" Target="styles.xml"/><Relationship Id="rId12" Type="http://schemas.openxmlformats.org/officeDocument/2006/relationships/hyperlink" Target="https://www.youtube.com/watch?v=X3eoNcHM__g" TargetMode="External"/><Relationship Id="rId17" Type="http://schemas.openxmlformats.org/officeDocument/2006/relationships/hyperlink" Target="https://www.youtube.com/watch?v=x4O7Mh9dfxE&amp;list=PLjot-apRgMGRu5HtqxcCKvGdYZ7krWipL&amp;index=11" TargetMode="External"/><Relationship Id="rId25" Type="http://schemas.openxmlformats.org/officeDocument/2006/relationships/image" Target="media/image3.jpeg"/><Relationship Id="rId33" Type="http://schemas.openxmlformats.org/officeDocument/2006/relationships/image" Target="media/image7.jpeg"/><Relationship Id="rId38" Type="http://schemas.openxmlformats.org/officeDocument/2006/relationships/image" Target="media/image10.jpeg"/><Relationship Id="rId46" Type="http://schemas.openxmlformats.org/officeDocument/2006/relationships/image" Target="media/image13.jpeg"/><Relationship Id="rId59" Type="http://schemas.openxmlformats.org/officeDocument/2006/relationships/hyperlink" Target="https://nasedeticky.sk/predskolaci/ciary/5180/grafomotorika-39/" TargetMode="External"/><Relationship Id="rId67" Type="http://schemas.openxmlformats.org/officeDocument/2006/relationships/fontTable" Target="fontTable.xml"/><Relationship Id="rId20" Type="http://schemas.openxmlformats.org/officeDocument/2006/relationships/hyperlink" Target="https://www.youtube.com/watch?v=P1afQlqqTh8" TargetMode="External"/><Relationship Id="rId41" Type="http://schemas.openxmlformats.org/officeDocument/2006/relationships/hyperlink" Target="https://www.youtube.com/watch?v=CTrynFBfVy0&amp;list=PLJBO7x0J9xtOL2G59UinFu-Iy4bzlp6hx" TargetMode="External"/><Relationship Id="rId54" Type="http://schemas.openxmlformats.org/officeDocument/2006/relationships/hyperlink" Target="https://www.sdetmi.com/podujatia/detail/26360/top-24-tipov-ako-zabavit-deti-pocas-dazdivych-dni/" TargetMode="External"/><Relationship Id="rId62" Type="http://schemas.openxmlformats.org/officeDocument/2006/relationships/header" Target="header2.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38529-B9E1-4CEC-80B4-49299948A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3735</Words>
  <Characters>21296</Characters>
  <Application>Microsoft Office Word</Application>
  <DocSecurity>0</DocSecurity>
  <Lines>177</Lines>
  <Paragraphs>49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24982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MSS</dc:creator>
  <cp:lastModifiedBy>MSS</cp:lastModifiedBy>
  <cp:revision>2</cp:revision>
  <dcterms:created xsi:type="dcterms:W3CDTF">2020-03-17T17:42:00Z</dcterms:created>
  <dcterms:modified xsi:type="dcterms:W3CDTF">2020-03-17T17:42:00Z</dcterms:modified>
</cp:coreProperties>
</file>